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DA23A" w14:textId="614B1B29" w:rsidR="00641E48" w:rsidRPr="00641E48" w:rsidRDefault="00641E48" w:rsidP="00641E48">
      <w:pPr>
        <w:spacing w:after="0" w:line="240" w:lineRule="auto"/>
        <w:jc w:val="right"/>
        <w:rPr>
          <w:rFonts w:ascii="Times New Roman" w:hAnsi="Times New Roman" w:cs="Times New Roman"/>
          <w:sz w:val="24"/>
        </w:rPr>
      </w:pPr>
      <w:r w:rsidRPr="00641E48">
        <w:rPr>
          <w:rFonts w:ascii="Times New Roman" w:hAnsi="Times New Roman" w:cs="Times New Roman"/>
          <w:sz w:val="24"/>
        </w:rPr>
        <w:t>Pielikums</w:t>
      </w:r>
    </w:p>
    <w:p w14:paraId="195DD0D9" w14:textId="6558D45E" w:rsidR="00641E48" w:rsidRPr="00641E48" w:rsidRDefault="00641E48" w:rsidP="00641E48">
      <w:pPr>
        <w:spacing w:after="0" w:line="240" w:lineRule="auto"/>
        <w:jc w:val="right"/>
        <w:rPr>
          <w:rFonts w:ascii="Times New Roman" w:hAnsi="Times New Roman" w:cs="Times New Roman"/>
          <w:sz w:val="24"/>
        </w:rPr>
      </w:pPr>
      <w:r w:rsidRPr="00641E48">
        <w:rPr>
          <w:rFonts w:ascii="Times New Roman" w:hAnsi="Times New Roman" w:cs="Times New Roman"/>
          <w:sz w:val="24"/>
        </w:rPr>
        <w:t>Madonas novada pašvaldības domes</w:t>
      </w:r>
    </w:p>
    <w:p w14:paraId="1BD80C0B" w14:textId="3236A135" w:rsidR="00641E48" w:rsidRPr="00641E48" w:rsidRDefault="00641E48" w:rsidP="00641E48">
      <w:pPr>
        <w:spacing w:after="0" w:line="240" w:lineRule="auto"/>
        <w:jc w:val="right"/>
        <w:rPr>
          <w:rFonts w:ascii="Times New Roman" w:hAnsi="Times New Roman" w:cs="Times New Roman"/>
          <w:sz w:val="24"/>
        </w:rPr>
      </w:pPr>
      <w:r w:rsidRPr="00641E48">
        <w:rPr>
          <w:rFonts w:ascii="Times New Roman" w:hAnsi="Times New Roman" w:cs="Times New Roman"/>
          <w:sz w:val="24"/>
        </w:rPr>
        <w:t>29.09.2022. lēmumam Nr. 635</w:t>
      </w:r>
    </w:p>
    <w:p w14:paraId="74D33D27" w14:textId="4685A429" w:rsidR="00641E48" w:rsidRPr="00641E48" w:rsidRDefault="00641E48" w:rsidP="00641E48">
      <w:pPr>
        <w:spacing w:after="0" w:line="240" w:lineRule="auto"/>
        <w:jc w:val="right"/>
        <w:rPr>
          <w:rFonts w:ascii="Times New Roman" w:hAnsi="Times New Roman" w:cs="Times New Roman"/>
          <w:sz w:val="24"/>
        </w:rPr>
      </w:pPr>
      <w:r w:rsidRPr="00641E48">
        <w:rPr>
          <w:rFonts w:ascii="Times New Roman" w:hAnsi="Times New Roman" w:cs="Times New Roman"/>
          <w:sz w:val="24"/>
        </w:rPr>
        <w:t>(Prot. Nr. 21, 28. p.)</w:t>
      </w:r>
    </w:p>
    <w:p w14:paraId="3920C9BD" w14:textId="77777777" w:rsidR="00641E48" w:rsidRDefault="00641E48" w:rsidP="00E062C5">
      <w:pPr>
        <w:spacing w:after="0" w:line="240" w:lineRule="auto"/>
        <w:jc w:val="center"/>
        <w:rPr>
          <w:rFonts w:ascii="Times New Roman" w:hAnsi="Times New Roman" w:cs="Times New Roman"/>
          <w:b/>
        </w:rPr>
      </w:pPr>
    </w:p>
    <w:p w14:paraId="01B242CC" w14:textId="22A543A5"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0539BAAC" w14:textId="4C7BC112" w:rsidR="0053630E" w:rsidRPr="0053630E" w:rsidRDefault="0053630E" w:rsidP="00E062C5">
      <w:pPr>
        <w:spacing w:after="0" w:line="240" w:lineRule="auto"/>
        <w:jc w:val="center"/>
        <w:rPr>
          <w:rFonts w:ascii="Times New Roman" w:hAnsi="Times New Roman" w:cs="Times New Roman"/>
          <w:bCs/>
        </w:rPr>
      </w:pPr>
      <w:r w:rsidRPr="0053630E">
        <w:rPr>
          <w:rFonts w:ascii="Times New Roman" w:hAnsi="Times New Roman" w:cs="Times New Roman"/>
          <w:bCs/>
        </w:rPr>
        <w:t>Madonā</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2615EA07" w14:textId="09BCCFEC" w:rsidR="0053630E" w:rsidRPr="003C66FC" w:rsidRDefault="00670E39" w:rsidP="0053630E">
      <w:pPr>
        <w:jc w:val="both"/>
        <w:rPr>
          <w:rFonts w:ascii="Times New Roman" w:hAnsi="Times New Roman" w:cs="Times New Roman"/>
          <w:i/>
        </w:rPr>
      </w:pPr>
      <w:r>
        <w:rPr>
          <w:rFonts w:ascii="Times New Roman" w:hAnsi="Times New Roman" w:cs="Times New Roman"/>
          <w:i/>
        </w:rPr>
        <w:t>___.____. 2022.</w:t>
      </w:r>
    </w:p>
    <w:p w14:paraId="0189D603" w14:textId="2DE680CB" w:rsidR="008E5826" w:rsidRPr="00E062C5" w:rsidRDefault="00682A73" w:rsidP="00E062C5">
      <w:pPr>
        <w:spacing w:after="0" w:line="240" w:lineRule="auto"/>
        <w:jc w:val="both"/>
        <w:rPr>
          <w:rFonts w:ascii="Times New Roman" w:hAnsi="Times New Roman" w:cs="Times New Roman"/>
        </w:rPr>
      </w:pPr>
      <w:r w:rsidRPr="00E062C5">
        <w:rPr>
          <w:rFonts w:ascii="Times New Roman" w:hAnsi="Times New Roman" w:cs="Times New Roman"/>
        </w:rPr>
        <w:t xml:space="preserve">     </w:t>
      </w:r>
      <w:r w:rsidR="002D4C2F" w:rsidRPr="00E062C5">
        <w:rPr>
          <w:rFonts w:ascii="Times New Roman" w:hAnsi="Times New Roman" w:cs="Times New Roman"/>
        </w:rPr>
        <w:tab/>
      </w:r>
      <w:r w:rsidR="008E5826" w:rsidRPr="0069096B">
        <w:rPr>
          <w:rFonts w:ascii="Times New Roman" w:hAnsi="Times New Roman" w:cs="Times New Roman"/>
          <w:b/>
          <w:bCs/>
        </w:rPr>
        <w:t>Madonas novada pašvaldība</w:t>
      </w:r>
      <w:r w:rsidR="008E5826" w:rsidRPr="00E062C5">
        <w:rPr>
          <w:rFonts w:ascii="Times New Roman" w:hAnsi="Times New Roman" w:cs="Times New Roman"/>
        </w:rPr>
        <w:t>, reģistrācijas Nr.</w:t>
      </w:r>
      <w:r w:rsidR="00ED61F5">
        <w:rPr>
          <w:rFonts w:ascii="Times New Roman" w:hAnsi="Times New Roman" w:cs="Times New Roman"/>
        </w:rPr>
        <w:t xml:space="preserve"> </w:t>
      </w:r>
      <w:r w:rsidR="008E5826" w:rsidRPr="00E062C5">
        <w:rPr>
          <w:rFonts w:ascii="Times New Roman" w:hAnsi="Times New Roman" w:cs="Times New Roman"/>
        </w:rPr>
        <w:t>90000054572, juridiskā adrese Saieta laukums</w:t>
      </w:r>
      <w:r w:rsidR="00ED61F5">
        <w:rPr>
          <w:rFonts w:ascii="Times New Roman" w:hAnsi="Times New Roman" w:cs="Times New Roman"/>
        </w:rPr>
        <w:t> </w:t>
      </w:r>
      <w:r w:rsidR="008E5826" w:rsidRPr="00E062C5">
        <w:rPr>
          <w:rFonts w:ascii="Times New Roman" w:hAnsi="Times New Roman" w:cs="Times New Roman"/>
        </w:rPr>
        <w:t>1, Madona, Madonas novads, LV-4801, (turpmāk</w:t>
      </w:r>
      <w:r w:rsidR="00ED61F5">
        <w:rPr>
          <w:rFonts w:ascii="Times New Roman" w:hAnsi="Times New Roman" w:cs="Times New Roman"/>
        </w:rPr>
        <w:t xml:space="preserve"> –</w:t>
      </w:r>
      <w:r w:rsidR="008E5826" w:rsidRPr="00E062C5">
        <w:rPr>
          <w:rFonts w:ascii="Times New Roman" w:hAnsi="Times New Roman" w:cs="Times New Roman"/>
        </w:rPr>
        <w:t xml:space="preserve"> Pašvaldība), kuras vārdā saskaņā ar likuma “Par pašvaldībām” 62.</w:t>
      </w:r>
      <w:r w:rsidR="00ED61F5">
        <w:rPr>
          <w:rFonts w:ascii="Times New Roman" w:hAnsi="Times New Roman" w:cs="Times New Roman"/>
        </w:rPr>
        <w:t xml:space="preserve"> </w:t>
      </w:r>
      <w:r w:rsidR="008E5826" w:rsidRPr="00E062C5">
        <w:rPr>
          <w:rFonts w:ascii="Times New Roman" w:hAnsi="Times New Roman" w:cs="Times New Roman"/>
        </w:rPr>
        <w:t>panta 4.</w:t>
      </w:r>
      <w:r w:rsidR="00ED61F5">
        <w:rPr>
          <w:rFonts w:ascii="Times New Roman" w:hAnsi="Times New Roman" w:cs="Times New Roman"/>
        </w:rPr>
        <w:t xml:space="preserve"> </w:t>
      </w:r>
      <w:r w:rsidR="008E5826" w:rsidRPr="00E062C5">
        <w:rPr>
          <w:rFonts w:ascii="Times New Roman" w:hAnsi="Times New Roman" w:cs="Times New Roman"/>
        </w:rPr>
        <w:t>punktu, 2021.</w:t>
      </w:r>
      <w:r w:rsidR="00ED61F5">
        <w:rPr>
          <w:rFonts w:ascii="Times New Roman" w:hAnsi="Times New Roman" w:cs="Times New Roman"/>
        </w:rPr>
        <w:t xml:space="preserve"> </w:t>
      </w:r>
      <w:r w:rsidR="008E5826" w:rsidRPr="00E062C5">
        <w:rPr>
          <w:rFonts w:ascii="Times New Roman" w:hAnsi="Times New Roman" w:cs="Times New Roman"/>
        </w:rPr>
        <w:t>gada 2.</w:t>
      </w:r>
      <w:r w:rsidR="00ED61F5">
        <w:rPr>
          <w:rFonts w:ascii="Times New Roman" w:hAnsi="Times New Roman" w:cs="Times New Roman"/>
        </w:rPr>
        <w:t xml:space="preserve"> </w:t>
      </w:r>
      <w:r w:rsidR="008E5826" w:rsidRPr="00E062C5">
        <w:rPr>
          <w:rFonts w:ascii="Times New Roman" w:hAnsi="Times New Roman" w:cs="Times New Roman"/>
        </w:rPr>
        <w:t>jūlija Madonas novada pašvaldības saistošo noteikumu Nr.2 “Madonas novada pašvaldības nolikums” 25.5. un 124.1.</w:t>
      </w:r>
      <w:r w:rsidR="00ED61F5">
        <w:rPr>
          <w:rFonts w:ascii="Times New Roman" w:hAnsi="Times New Roman" w:cs="Times New Roman"/>
        </w:rPr>
        <w:t xml:space="preserve"> </w:t>
      </w:r>
      <w:r w:rsidR="008E5826" w:rsidRPr="00E062C5">
        <w:rPr>
          <w:rFonts w:ascii="Times New Roman" w:hAnsi="Times New Roman" w:cs="Times New Roman"/>
        </w:rPr>
        <w:t>punktu un 2021.</w:t>
      </w:r>
      <w:r w:rsidR="00ED61F5">
        <w:rPr>
          <w:rFonts w:ascii="Times New Roman" w:hAnsi="Times New Roman" w:cs="Times New Roman"/>
        </w:rPr>
        <w:t xml:space="preserve"> </w:t>
      </w:r>
      <w:r w:rsidR="008E5826" w:rsidRPr="00E062C5">
        <w:rPr>
          <w:rFonts w:ascii="Times New Roman" w:hAnsi="Times New Roman" w:cs="Times New Roman"/>
        </w:rPr>
        <w:t>gada 1.</w:t>
      </w:r>
      <w:r w:rsidR="00ED61F5">
        <w:rPr>
          <w:rFonts w:ascii="Times New Roman" w:hAnsi="Times New Roman" w:cs="Times New Roman"/>
        </w:rPr>
        <w:t xml:space="preserve"> </w:t>
      </w:r>
      <w:r w:rsidR="008E5826" w:rsidRPr="00E062C5">
        <w:rPr>
          <w:rFonts w:ascii="Times New Roman" w:hAnsi="Times New Roman" w:cs="Times New Roman"/>
        </w:rPr>
        <w:t>jūlija Madonas novada pašvaldības domes lēmumu Nr.</w:t>
      </w:r>
      <w:r w:rsidR="00ED61F5">
        <w:rPr>
          <w:rFonts w:ascii="Times New Roman" w:hAnsi="Times New Roman" w:cs="Times New Roman"/>
        </w:rPr>
        <w:t xml:space="preserve"> </w:t>
      </w:r>
      <w:r w:rsidR="008E5826" w:rsidRPr="00E062C5">
        <w:rPr>
          <w:rFonts w:ascii="Times New Roman" w:hAnsi="Times New Roman" w:cs="Times New Roman"/>
        </w:rPr>
        <w:t>2 (protokols Nr.</w:t>
      </w:r>
      <w:r w:rsidR="00ED61F5">
        <w:rPr>
          <w:rFonts w:ascii="Times New Roman" w:hAnsi="Times New Roman" w:cs="Times New Roman"/>
        </w:rPr>
        <w:t xml:space="preserve"> </w:t>
      </w:r>
      <w:r w:rsidR="008E5826" w:rsidRPr="00E062C5">
        <w:rPr>
          <w:rFonts w:ascii="Times New Roman" w:hAnsi="Times New Roman" w:cs="Times New Roman"/>
        </w:rPr>
        <w:t>1; 2.</w:t>
      </w:r>
      <w:r w:rsidR="00ED61F5">
        <w:rPr>
          <w:rFonts w:ascii="Times New Roman" w:hAnsi="Times New Roman" w:cs="Times New Roman"/>
        </w:rPr>
        <w:t xml:space="preserve"> </w:t>
      </w:r>
      <w:r w:rsidR="008E5826" w:rsidRPr="00E062C5">
        <w:rPr>
          <w:rFonts w:ascii="Times New Roman" w:hAnsi="Times New Roman" w:cs="Times New Roman"/>
        </w:rPr>
        <w:t xml:space="preserve">p.) rīkojas domes priekšsēdētājs Agris Lungevičs, </w:t>
      </w:r>
    </w:p>
    <w:p w14:paraId="207460F5" w14:textId="52CC4542" w:rsidR="008E5826"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rPr>
        <w:t>un</w:t>
      </w:r>
    </w:p>
    <w:p w14:paraId="7858D4BE" w14:textId="31B82F2C" w:rsidR="008E5826" w:rsidRPr="00E062C5" w:rsidRDefault="008B6658" w:rsidP="00E062C5">
      <w:pPr>
        <w:spacing w:after="0" w:line="240" w:lineRule="auto"/>
        <w:jc w:val="both"/>
        <w:rPr>
          <w:rFonts w:ascii="Times New Roman" w:hAnsi="Times New Roman" w:cs="Times New Roman"/>
        </w:rPr>
      </w:pPr>
      <w:r>
        <w:rPr>
          <w:rFonts w:ascii="Times New Roman" w:hAnsi="Times New Roman" w:cs="Times New Roman"/>
        </w:rPr>
        <w:t>biedrība</w:t>
      </w:r>
      <w:r w:rsidR="008E5826" w:rsidRPr="00E062C5">
        <w:rPr>
          <w:rFonts w:ascii="Times New Roman" w:hAnsi="Times New Roman" w:cs="Times New Roman"/>
          <w:b/>
        </w:rPr>
        <w:t xml:space="preserve"> “</w:t>
      </w:r>
      <w:r>
        <w:rPr>
          <w:rFonts w:ascii="Times New Roman" w:hAnsi="Times New Roman" w:cs="Times New Roman"/>
          <w:b/>
        </w:rPr>
        <w:t xml:space="preserve">Biedrība </w:t>
      </w:r>
      <w:r w:rsidRPr="008B6658">
        <w:rPr>
          <w:rFonts w:ascii="Times New Roman" w:hAnsi="Times New Roman" w:cs="Times New Roman"/>
          <w:b/>
        </w:rPr>
        <w:t>bērniem, jauniešiem un pieaugušajiem ar dažādiem funkcionāliem traucējumiem “Mēs saviem bērniem””,</w:t>
      </w:r>
      <w:r>
        <w:rPr>
          <w:lang w:eastAsia="hi-IN" w:bidi="hi-IN"/>
        </w:rPr>
        <w:t xml:space="preserve"> </w:t>
      </w:r>
      <w:r w:rsidRPr="008B6658">
        <w:rPr>
          <w:rFonts w:ascii="Times New Roman" w:hAnsi="Times New Roman" w:cs="Times New Roman"/>
        </w:rPr>
        <w:t>vienotais reģistrācijas Nr. 40008042036</w:t>
      </w:r>
      <w:r w:rsidR="008E5826" w:rsidRPr="00E062C5">
        <w:rPr>
          <w:rFonts w:ascii="Times New Roman" w:hAnsi="Times New Roman" w:cs="Times New Roman"/>
        </w:rPr>
        <w:t xml:space="preserve">, juridiskā adrese </w:t>
      </w:r>
      <w:r w:rsidRPr="008B6658">
        <w:rPr>
          <w:rFonts w:ascii="Times New Roman" w:hAnsi="Times New Roman" w:cs="Times New Roman"/>
        </w:rPr>
        <w:t>Saieta laukums 1, Madona, Madonas novads, LV-4801</w:t>
      </w:r>
      <w:r w:rsidR="008E5826" w:rsidRPr="00E062C5">
        <w:rPr>
          <w:rFonts w:ascii="Times New Roman" w:hAnsi="Times New Roman" w:cs="Times New Roman"/>
        </w:rPr>
        <w:t xml:space="preserve">(turpmāk –  </w:t>
      </w:r>
      <w:r>
        <w:rPr>
          <w:rFonts w:ascii="Times New Roman" w:hAnsi="Times New Roman" w:cs="Times New Roman"/>
        </w:rPr>
        <w:t>Biedrība</w:t>
      </w:r>
      <w:r w:rsidR="008E5826" w:rsidRPr="00E062C5">
        <w:rPr>
          <w:rFonts w:ascii="Times New Roman" w:hAnsi="Times New Roman" w:cs="Times New Roman"/>
        </w:rPr>
        <w:t xml:space="preserve">),  kuru saskaņā ar </w:t>
      </w:r>
      <w:r>
        <w:rPr>
          <w:rFonts w:ascii="Times New Roman" w:hAnsi="Times New Roman" w:cs="Times New Roman"/>
        </w:rPr>
        <w:t>Biedrības</w:t>
      </w:r>
      <w:r w:rsidR="008E5826" w:rsidRPr="00E062C5">
        <w:rPr>
          <w:rFonts w:ascii="Times New Roman" w:hAnsi="Times New Roman" w:cs="Times New Roman"/>
        </w:rPr>
        <w:t xml:space="preserve"> statūtiem pārstāv tā</w:t>
      </w:r>
      <w:r>
        <w:rPr>
          <w:rFonts w:ascii="Times New Roman" w:hAnsi="Times New Roman" w:cs="Times New Roman"/>
        </w:rPr>
        <w:t>s</w:t>
      </w:r>
      <w:r w:rsidR="008E5826" w:rsidRPr="00E062C5">
        <w:rPr>
          <w:rFonts w:ascii="Times New Roman" w:hAnsi="Times New Roman" w:cs="Times New Roman"/>
        </w:rPr>
        <w:t xml:space="preserve"> valdes priekšsēdētāja </w:t>
      </w:r>
      <w:r w:rsidR="009F7CF7">
        <w:rPr>
          <w:rFonts w:ascii="Times New Roman" w:hAnsi="Times New Roman" w:cs="Times New Roman"/>
        </w:rPr>
        <w:t>Ina Čevere</w:t>
      </w:r>
      <w:r w:rsidR="008E5826" w:rsidRPr="00E062C5">
        <w:rPr>
          <w:rFonts w:ascii="Times New Roman" w:hAnsi="Times New Roman" w:cs="Times New Roman"/>
        </w:rPr>
        <w:t xml:space="preserve">, </w:t>
      </w:r>
      <w:r w:rsidR="008E5826" w:rsidRPr="0053630E">
        <w:rPr>
          <w:rFonts w:ascii="Times New Roman" w:hAnsi="Times New Roman" w:cs="Times New Roman"/>
        </w:rPr>
        <w:t>personas kods</w:t>
      </w:r>
      <w:r w:rsidR="0053630E">
        <w:rPr>
          <w:rFonts w:ascii="Times New Roman" w:hAnsi="Times New Roman" w:cs="Times New Roman"/>
        </w:rPr>
        <w:t xml:space="preserve"> </w:t>
      </w:r>
      <w:bookmarkStart w:id="0" w:name="_GoBack"/>
      <w:bookmarkEnd w:id="0"/>
      <w:r w:rsidR="006B7A05">
        <w:rPr>
          <w:rFonts w:ascii="Times New Roman" w:hAnsi="Times New Roman" w:cs="Times New Roman"/>
        </w:rPr>
        <w:t xml:space="preserve">_________ </w:t>
      </w:r>
      <w:r w:rsidR="008E5826" w:rsidRPr="00E062C5">
        <w:rPr>
          <w:rFonts w:ascii="Times New Roman" w:hAnsi="Times New Roman" w:cs="Times New Roman"/>
        </w:rPr>
        <w:t xml:space="preserve">(turpmāk </w:t>
      </w:r>
      <w:r w:rsidR="00EA4EC9">
        <w:rPr>
          <w:rFonts w:ascii="Times New Roman" w:hAnsi="Times New Roman" w:cs="Times New Roman"/>
        </w:rPr>
        <w:t>–</w:t>
      </w:r>
      <w:r w:rsidR="008E5826" w:rsidRPr="00E062C5">
        <w:rPr>
          <w:rFonts w:ascii="Times New Roman" w:hAnsi="Times New Roman" w:cs="Times New Roman"/>
        </w:rPr>
        <w:t xml:space="preserve"> katrs atsevišķi – Puse vai abi kopā – Puses),</w:t>
      </w:r>
    </w:p>
    <w:p w14:paraId="02E66C12" w14:textId="77777777" w:rsidR="008E5826" w:rsidRPr="00E062C5" w:rsidRDefault="008E5826" w:rsidP="00E062C5">
      <w:pPr>
        <w:spacing w:after="0" w:line="240" w:lineRule="auto"/>
        <w:jc w:val="both"/>
        <w:rPr>
          <w:rFonts w:ascii="Times New Roman" w:hAnsi="Times New Roman" w:cs="Times New Roman"/>
        </w:rPr>
      </w:pPr>
    </w:p>
    <w:p w14:paraId="5CCCA982" w14:textId="00941EE5" w:rsidR="008E5826"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t>pamatojoties</w:t>
      </w:r>
      <w:r w:rsidRPr="00E062C5">
        <w:rPr>
          <w:rFonts w:ascii="Times New Roman" w:hAnsi="Times New Roman" w:cs="Times New Roman"/>
        </w:rPr>
        <w:t xml:space="preserve"> uz likuma “Par pašvaldībām” 15. panta pirmās daļas 7. punktu, kas paredz, ka pašvaldību autonomā funkcija ir nodrošināt iedzīvotājiem sociālo palīdzību (sociālo aprūpi) (sociālā palīdzība maznodrošinātām ģimenēm un sociāli mazaizsargātām personām</w:t>
      </w:r>
      <w:r w:rsidR="0061426B">
        <w:rPr>
          <w:rFonts w:ascii="Times New Roman" w:hAnsi="Times New Roman" w:cs="Times New Roman"/>
        </w:rPr>
        <w:t xml:space="preserve">, </w:t>
      </w:r>
      <w:r w:rsidRPr="00E062C5">
        <w:rPr>
          <w:rFonts w:ascii="Times New Roman" w:hAnsi="Times New Roman" w:cs="Times New Roman"/>
        </w:rPr>
        <w:t>u.c.), 7. panta pirmo un otro daļu, kur noteikts, ka šā likuma 15. pantā noteiktās funkcijas pildāmas kārtībā, kāda paredzēta attiecīgajos likumos un Ministru kabineta noteikumos un ka šā likuma 15. pantā paredzēto funkciju izpildi organizē un par to atbild pašvaldības, un šo funkciju izpilde tiek finansēta no attiecīgās pašvaldības budžeta,</w:t>
      </w:r>
      <w:r w:rsidR="00F76A80" w:rsidRPr="00E062C5">
        <w:rPr>
          <w:rFonts w:ascii="Times New Roman" w:hAnsi="Times New Roman" w:cs="Times New Roman"/>
        </w:rPr>
        <w:t xml:space="preserve"> kā arī 15.</w:t>
      </w:r>
      <w:r w:rsidR="0082208A">
        <w:rPr>
          <w:rFonts w:ascii="Times New Roman" w:hAnsi="Times New Roman" w:cs="Times New Roman"/>
        </w:rPr>
        <w:t xml:space="preserve"> </w:t>
      </w:r>
      <w:r w:rsidR="00F76A80" w:rsidRPr="00E062C5">
        <w:rPr>
          <w:rFonts w:ascii="Times New Roman" w:hAnsi="Times New Roman" w:cs="Times New Roman"/>
        </w:rPr>
        <w:t>panta ceturto daļu, kas paredz, ka no katras autonomās funkcijas izrietošu pārvaldes uzdevumu pašvaldība var deleģēt privātpersonai,</w:t>
      </w:r>
    </w:p>
    <w:p w14:paraId="0C086D0C" w14:textId="77777777" w:rsidR="008B6658" w:rsidRPr="00E062C5" w:rsidRDefault="008B6658" w:rsidP="00E062C5">
      <w:pPr>
        <w:spacing w:after="0" w:line="240" w:lineRule="auto"/>
        <w:jc w:val="both"/>
        <w:rPr>
          <w:rFonts w:ascii="Times New Roman" w:hAnsi="Times New Roman" w:cs="Times New Roman"/>
        </w:rPr>
      </w:pPr>
    </w:p>
    <w:p w14:paraId="34839B50" w14:textId="7E2597FB" w:rsidR="00FB4B12" w:rsidRPr="00FB4B12" w:rsidRDefault="00F76A80" w:rsidP="00FB4B12">
      <w:pPr>
        <w:spacing w:after="0" w:line="240" w:lineRule="auto"/>
        <w:jc w:val="both"/>
        <w:rPr>
          <w:rFonts w:ascii="Times New Roman" w:hAnsi="Times New Roman" w:cs="Times New Roman"/>
        </w:rPr>
      </w:pPr>
      <w:r w:rsidRPr="00FB4B12">
        <w:rPr>
          <w:rFonts w:ascii="Times New Roman" w:hAnsi="Times New Roman" w:cs="Times New Roman"/>
        </w:rPr>
        <w:t>pamatojoties uz</w:t>
      </w:r>
      <w:r w:rsidRPr="00E062C5">
        <w:rPr>
          <w:rFonts w:ascii="Times New Roman" w:hAnsi="Times New Roman" w:cs="Times New Roman"/>
        </w:rPr>
        <w:t xml:space="preserve"> Madonas novada </w:t>
      </w:r>
      <w:r w:rsidR="00AB2DCE">
        <w:rPr>
          <w:rFonts w:ascii="Times New Roman" w:hAnsi="Times New Roman" w:cs="Times New Roman"/>
        </w:rPr>
        <w:t xml:space="preserve">pašvaldības </w:t>
      </w:r>
      <w:r w:rsidRPr="00E062C5">
        <w:rPr>
          <w:rFonts w:ascii="Times New Roman" w:hAnsi="Times New Roman" w:cs="Times New Roman"/>
        </w:rPr>
        <w:t xml:space="preserve">domes </w:t>
      </w:r>
      <w:r w:rsidRPr="00FB4B12">
        <w:rPr>
          <w:rFonts w:ascii="Times New Roman" w:hAnsi="Times New Roman" w:cs="Times New Roman"/>
        </w:rPr>
        <w:t xml:space="preserve">2022. gada </w:t>
      </w:r>
      <w:r w:rsidR="00FB4B12" w:rsidRPr="00FB4B12">
        <w:rPr>
          <w:rFonts w:ascii="Times New Roman" w:hAnsi="Times New Roman" w:cs="Times New Roman"/>
        </w:rPr>
        <w:t>___</w:t>
      </w:r>
      <w:r w:rsidR="00ED61F5">
        <w:rPr>
          <w:rFonts w:ascii="Times New Roman" w:hAnsi="Times New Roman" w:cs="Times New Roman"/>
        </w:rPr>
        <w:t>________</w:t>
      </w:r>
      <w:r w:rsidRPr="00FB4B12">
        <w:rPr>
          <w:rFonts w:ascii="Times New Roman" w:hAnsi="Times New Roman" w:cs="Times New Roman"/>
        </w:rPr>
        <w:t xml:space="preserve">. </w:t>
      </w:r>
      <w:r w:rsidR="00FB4B12" w:rsidRPr="00FB4B12">
        <w:rPr>
          <w:rFonts w:ascii="Times New Roman" w:hAnsi="Times New Roman" w:cs="Times New Roman"/>
        </w:rPr>
        <w:t>septembr</w:t>
      </w:r>
      <w:r w:rsidRPr="00FB4B12">
        <w:rPr>
          <w:rFonts w:ascii="Times New Roman" w:hAnsi="Times New Roman" w:cs="Times New Roman"/>
        </w:rPr>
        <w:t>a lēmumu Nr.</w:t>
      </w:r>
      <w:r w:rsidR="00FB4B12" w:rsidRPr="00FB4B12">
        <w:rPr>
          <w:rFonts w:ascii="Times New Roman" w:hAnsi="Times New Roman" w:cs="Times New Roman"/>
        </w:rPr>
        <w:t>___</w:t>
      </w:r>
      <w:r w:rsidR="00ED61F5">
        <w:rPr>
          <w:rFonts w:ascii="Times New Roman" w:hAnsi="Times New Roman" w:cs="Times New Roman"/>
        </w:rPr>
        <w:t>______</w:t>
      </w:r>
      <w:r w:rsidR="0011419B" w:rsidRPr="00FB4B12">
        <w:rPr>
          <w:rFonts w:ascii="Times New Roman" w:hAnsi="Times New Roman" w:cs="Times New Roman"/>
        </w:rPr>
        <w:t xml:space="preserve"> “</w:t>
      </w:r>
      <w:r w:rsidR="00670E39" w:rsidRPr="00670E39">
        <w:rPr>
          <w:rFonts w:ascii="Times New Roman" w:hAnsi="Times New Roman" w:cs="Times New Roman"/>
        </w:rPr>
        <w:t>Par pārvaldes uzdevuma deleģēšanu Biedrībai bērniem, jauniešiem un pieaugušajiem ar dažādiem funkcionāliem traucējumiem “Mēs saviem bērniem”</w:t>
      </w:r>
      <w:r w:rsidR="00FB4B12" w:rsidRPr="00FB4B12">
        <w:rPr>
          <w:rFonts w:ascii="Times New Roman" w:hAnsi="Times New Roman" w:cs="Times New Roman"/>
        </w:rPr>
        <w:t>”</w:t>
      </w:r>
    </w:p>
    <w:p w14:paraId="223BDD37" w14:textId="37EA1D96" w:rsidR="00F76A80" w:rsidRPr="00E062C5" w:rsidRDefault="00F76A80" w:rsidP="00E062C5">
      <w:pPr>
        <w:spacing w:after="0" w:line="240" w:lineRule="auto"/>
        <w:ind w:firstLine="720"/>
        <w:jc w:val="both"/>
        <w:rPr>
          <w:rFonts w:ascii="Times New Roman" w:hAnsi="Times New Roman" w:cs="Times New Roman"/>
          <w:color w:val="000000" w:themeColor="text1"/>
        </w:rPr>
      </w:pPr>
    </w:p>
    <w:p w14:paraId="4E9A2A15" w14:textId="77777777" w:rsidR="008E5826" w:rsidRPr="00E062C5"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t xml:space="preserve">ievērojot to, </w:t>
      </w:r>
      <w:r w:rsidRPr="00ED61F5">
        <w:rPr>
          <w:rFonts w:ascii="Times New Roman" w:hAnsi="Times New Roman" w:cs="Times New Roman"/>
        </w:rPr>
        <w:t>ka Pašvaldībai</w:t>
      </w:r>
      <w:r w:rsidRPr="00E062C5">
        <w:rPr>
          <w:rFonts w:ascii="Times New Roman" w:hAnsi="Times New Roman" w:cs="Times New Roman"/>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48CACD66" w14:textId="77777777" w:rsidR="00FB4B12" w:rsidRDefault="008E5826" w:rsidP="00A13BDE">
      <w:pPr>
        <w:spacing w:after="0" w:line="240" w:lineRule="auto"/>
        <w:ind w:firstLine="709"/>
        <w:jc w:val="both"/>
        <w:rPr>
          <w:rFonts w:ascii="Times New Roman" w:hAnsi="Times New Roman" w:cs="Times New Roman"/>
          <w:b/>
        </w:rPr>
      </w:pPr>
      <w:r w:rsidRPr="00E062C5">
        <w:rPr>
          <w:rFonts w:ascii="Times New Roman" w:hAnsi="Times New Roman" w:cs="Times New Roman"/>
          <w:b/>
        </w:rPr>
        <w:t xml:space="preserve">     </w:t>
      </w:r>
      <w:r w:rsidRPr="00E062C5">
        <w:rPr>
          <w:rFonts w:ascii="Times New Roman" w:hAnsi="Times New Roman" w:cs="Times New Roman"/>
          <w:b/>
        </w:rPr>
        <w:tab/>
      </w:r>
    </w:p>
    <w:p w14:paraId="2E9B47E3" w14:textId="17C2B4A6" w:rsidR="001A1FD2" w:rsidRPr="00E062C5" w:rsidRDefault="008E5826" w:rsidP="00A13BDE">
      <w:pPr>
        <w:spacing w:after="0" w:line="240" w:lineRule="auto"/>
        <w:ind w:firstLine="851"/>
        <w:jc w:val="both"/>
        <w:rPr>
          <w:rFonts w:ascii="Times New Roman" w:hAnsi="Times New Roman" w:cs="Times New Roman"/>
        </w:rPr>
      </w:pPr>
      <w:r w:rsidRPr="00E062C5">
        <w:rPr>
          <w:rFonts w:ascii="Times New Roman" w:hAnsi="Times New Roman" w:cs="Times New Roman"/>
          <w:b/>
          <w:bCs/>
        </w:rPr>
        <w:t>ievērojot to</w:t>
      </w:r>
      <w:r w:rsidRPr="00E062C5">
        <w:rPr>
          <w:rFonts w:ascii="Times New Roman" w:hAnsi="Times New Roman" w:cs="Times New Roman"/>
        </w:rPr>
        <w:t xml:space="preserve">, ka </w:t>
      </w:r>
      <w:r w:rsidR="001A1FD2" w:rsidRPr="00E062C5">
        <w:rPr>
          <w:rFonts w:ascii="Times New Roman" w:hAnsi="Times New Roman" w:cs="Times New Roman"/>
        </w:rPr>
        <w:t>saskaņā ar Ministru kabineta 2016.</w:t>
      </w:r>
      <w:r w:rsidR="00ED61F5">
        <w:rPr>
          <w:rFonts w:ascii="Times New Roman" w:hAnsi="Times New Roman" w:cs="Times New Roman"/>
        </w:rPr>
        <w:t xml:space="preserve"> </w:t>
      </w:r>
      <w:r w:rsidR="001A1FD2" w:rsidRPr="00E062C5">
        <w:rPr>
          <w:rFonts w:ascii="Times New Roman" w:hAnsi="Times New Roman" w:cs="Times New Roman"/>
        </w:rPr>
        <w:t>gada 20.</w:t>
      </w:r>
      <w:r w:rsidR="00ED61F5">
        <w:rPr>
          <w:rFonts w:ascii="Times New Roman" w:hAnsi="Times New Roman" w:cs="Times New Roman"/>
        </w:rPr>
        <w:t xml:space="preserve"> </w:t>
      </w:r>
      <w:r w:rsidR="001A1FD2" w:rsidRPr="00E062C5">
        <w:rPr>
          <w:rFonts w:ascii="Times New Roman" w:hAnsi="Times New Roman" w:cs="Times New Roman"/>
        </w:rPr>
        <w:t>decembra noteikumiem Nr.871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 Pašvaldība īsteno projektu “Vidzeme iekļauj” Nr.</w:t>
      </w:r>
      <w:r w:rsidR="00EA4EC9">
        <w:rPr>
          <w:rFonts w:ascii="Times New Roman" w:hAnsi="Times New Roman" w:cs="Times New Roman"/>
        </w:rPr>
        <w:t xml:space="preserve"> </w:t>
      </w:r>
      <w:r w:rsidR="001A1FD2" w:rsidRPr="00E062C5">
        <w:rPr>
          <w:rFonts w:ascii="Times New Roman" w:hAnsi="Times New Roman" w:cs="Times New Roman"/>
        </w:rPr>
        <w:t>9.2.2.1/15/I/003, deinstitucionalizācijas pasākumu ietvaros nodrošinot sociālos pakalpojumu</w:t>
      </w:r>
      <w:r w:rsidR="00A900E8">
        <w:rPr>
          <w:rFonts w:ascii="Times New Roman" w:hAnsi="Times New Roman" w:cs="Times New Roman"/>
        </w:rPr>
        <w:t>s</w:t>
      </w:r>
      <w:r w:rsidR="001A1FD2" w:rsidRPr="00E062C5">
        <w:rPr>
          <w:rFonts w:ascii="Times New Roman" w:hAnsi="Times New Roman" w:cs="Times New Roman"/>
        </w:rPr>
        <w:t xml:space="preserve"> Projekta mērķa grupai – </w:t>
      </w:r>
      <w:r w:rsidR="00FC3EED">
        <w:rPr>
          <w:rFonts w:ascii="Times New Roman" w:hAnsi="Times New Roman" w:cs="Times New Roman"/>
        </w:rPr>
        <w:t xml:space="preserve">bērniem ar </w:t>
      </w:r>
      <w:r w:rsidR="00A900E8">
        <w:rPr>
          <w:rFonts w:ascii="Times New Roman" w:hAnsi="Times New Roman" w:cs="Times New Roman"/>
        </w:rPr>
        <w:t>funkcionāliem</w:t>
      </w:r>
      <w:r w:rsidR="001A1FD2" w:rsidRPr="00E062C5">
        <w:rPr>
          <w:rFonts w:ascii="Times New Roman" w:hAnsi="Times New Roman" w:cs="Times New Roman"/>
        </w:rPr>
        <w:t xml:space="preserve"> traucējumiem</w:t>
      </w:r>
      <w:r w:rsidR="0084192D" w:rsidRPr="00E062C5">
        <w:rPr>
          <w:rFonts w:ascii="Times New Roman" w:hAnsi="Times New Roman" w:cs="Times New Roman"/>
        </w:rPr>
        <w:t xml:space="preserve"> Parka ielā 4, Madonā</w:t>
      </w:r>
      <w:r w:rsidR="00EE37B0" w:rsidRPr="00E062C5">
        <w:rPr>
          <w:rFonts w:ascii="Times New Roman" w:hAnsi="Times New Roman" w:cs="Times New Roman"/>
        </w:rPr>
        <w:t>,</w:t>
      </w:r>
    </w:p>
    <w:p w14:paraId="3AF07F26" w14:textId="55A6176B" w:rsidR="00EE37B0" w:rsidRPr="00E062C5" w:rsidRDefault="00F76A80" w:rsidP="00E062C5">
      <w:pPr>
        <w:spacing w:after="0" w:line="240" w:lineRule="auto"/>
        <w:jc w:val="both"/>
        <w:rPr>
          <w:rFonts w:ascii="Times New Roman" w:hAnsi="Times New Roman" w:cs="Times New Roman"/>
        </w:rPr>
      </w:pPr>
      <w:r w:rsidRPr="00E062C5">
        <w:rPr>
          <w:rFonts w:ascii="Times New Roman" w:hAnsi="Times New Roman" w:cs="Times New Roman"/>
        </w:rPr>
        <w:tab/>
      </w:r>
      <w:r w:rsidRPr="00E062C5">
        <w:rPr>
          <w:rFonts w:ascii="Times New Roman" w:hAnsi="Times New Roman" w:cs="Times New Roman"/>
          <w:b/>
          <w:bCs/>
        </w:rPr>
        <w:t>i</w:t>
      </w:r>
      <w:r w:rsidR="00EE37B0" w:rsidRPr="00E062C5">
        <w:rPr>
          <w:rFonts w:ascii="Times New Roman" w:hAnsi="Times New Roman" w:cs="Times New Roman"/>
          <w:b/>
          <w:bCs/>
        </w:rPr>
        <w:t>evērojot</w:t>
      </w:r>
      <w:r w:rsidR="00EE37B0" w:rsidRPr="00E062C5">
        <w:rPr>
          <w:rFonts w:ascii="Times New Roman" w:hAnsi="Times New Roman" w:cs="Times New Roman"/>
        </w:rPr>
        <w:t xml:space="preserve"> Madonas novada pašvaldības 2021.</w:t>
      </w:r>
      <w:r w:rsidR="00ED61F5">
        <w:rPr>
          <w:rFonts w:ascii="Times New Roman" w:hAnsi="Times New Roman" w:cs="Times New Roman"/>
        </w:rPr>
        <w:t xml:space="preserve"> </w:t>
      </w:r>
      <w:r w:rsidR="00EE37B0" w:rsidRPr="00E062C5">
        <w:rPr>
          <w:rFonts w:ascii="Times New Roman" w:hAnsi="Times New Roman" w:cs="Times New Roman"/>
        </w:rPr>
        <w:t>gada 25.</w:t>
      </w:r>
      <w:r w:rsidR="00ED61F5">
        <w:rPr>
          <w:rFonts w:ascii="Times New Roman" w:hAnsi="Times New Roman" w:cs="Times New Roman"/>
        </w:rPr>
        <w:t xml:space="preserve"> </w:t>
      </w:r>
      <w:r w:rsidR="00EE37B0" w:rsidRPr="00E062C5">
        <w:rPr>
          <w:rFonts w:ascii="Times New Roman" w:hAnsi="Times New Roman" w:cs="Times New Roman"/>
        </w:rPr>
        <w:t>novembra saistošo noteikumu Nr.</w:t>
      </w:r>
      <w:r w:rsidR="00ED61F5">
        <w:rPr>
          <w:rFonts w:ascii="Times New Roman" w:hAnsi="Times New Roman" w:cs="Times New Roman"/>
        </w:rPr>
        <w:t xml:space="preserve"> </w:t>
      </w:r>
      <w:r w:rsidR="00EE37B0" w:rsidRPr="00E062C5">
        <w:rPr>
          <w:rFonts w:ascii="Times New Roman" w:hAnsi="Times New Roman" w:cs="Times New Roman"/>
        </w:rPr>
        <w:t>19 “</w:t>
      </w:r>
      <w:r w:rsidR="00CF4469">
        <w:rPr>
          <w:rFonts w:ascii="Times New Roman" w:hAnsi="Times New Roman" w:cs="Times New Roman"/>
        </w:rPr>
        <w:t>P</w:t>
      </w:r>
      <w:r w:rsidR="00EE37B0" w:rsidRPr="00E062C5">
        <w:rPr>
          <w:rFonts w:ascii="Times New Roman" w:hAnsi="Times New Roman" w:cs="Times New Roman"/>
        </w:rPr>
        <w:t xml:space="preserve">ar sociālajiem pakalpojumiem Madonas novadā” </w:t>
      </w:r>
      <w:r w:rsidRPr="00E062C5">
        <w:rPr>
          <w:rFonts w:ascii="Times New Roman" w:hAnsi="Times New Roman" w:cs="Times New Roman"/>
        </w:rPr>
        <w:t xml:space="preserve"> </w:t>
      </w:r>
      <w:r w:rsidR="00A900E8">
        <w:rPr>
          <w:rFonts w:ascii="Times New Roman" w:hAnsi="Times New Roman" w:cs="Times New Roman"/>
        </w:rPr>
        <w:t xml:space="preserve">5.1.7., 5.1.20., 5.2.4. apakšpunktu un </w:t>
      </w:r>
      <w:r w:rsidRPr="00E062C5">
        <w:rPr>
          <w:rFonts w:ascii="Times New Roman" w:hAnsi="Times New Roman" w:cs="Times New Roman"/>
        </w:rPr>
        <w:t>3.1.</w:t>
      </w:r>
      <w:r w:rsidR="00A900E8">
        <w:rPr>
          <w:rFonts w:ascii="Times New Roman" w:hAnsi="Times New Roman" w:cs="Times New Roman"/>
        </w:rPr>
        <w:t>7</w:t>
      </w:r>
      <w:r w:rsidRPr="00E062C5">
        <w:rPr>
          <w:rFonts w:ascii="Times New Roman" w:hAnsi="Times New Roman" w:cs="Times New Roman"/>
        </w:rPr>
        <w:t>., 3.1.</w:t>
      </w:r>
      <w:r w:rsidR="00A900E8">
        <w:rPr>
          <w:rFonts w:ascii="Times New Roman" w:hAnsi="Times New Roman" w:cs="Times New Roman"/>
        </w:rPr>
        <w:t>20</w:t>
      </w:r>
      <w:r w:rsidRPr="00E062C5">
        <w:rPr>
          <w:rFonts w:ascii="Times New Roman" w:hAnsi="Times New Roman" w:cs="Times New Roman"/>
        </w:rPr>
        <w:t xml:space="preserve">., </w:t>
      </w:r>
      <w:r w:rsidR="00A900E8">
        <w:rPr>
          <w:rFonts w:ascii="Times New Roman" w:hAnsi="Times New Roman" w:cs="Times New Roman"/>
        </w:rPr>
        <w:t>3.2.4</w:t>
      </w:r>
      <w:r w:rsidRPr="00E062C5">
        <w:rPr>
          <w:rFonts w:ascii="Times New Roman" w:hAnsi="Times New Roman" w:cs="Times New Roman"/>
        </w:rPr>
        <w:t xml:space="preserve">. </w:t>
      </w:r>
      <w:r w:rsidR="00A900E8">
        <w:rPr>
          <w:rFonts w:ascii="Times New Roman" w:hAnsi="Times New Roman" w:cs="Times New Roman"/>
        </w:rPr>
        <w:t>apakš</w:t>
      </w:r>
      <w:r w:rsidRPr="00E062C5">
        <w:rPr>
          <w:rFonts w:ascii="Times New Roman" w:hAnsi="Times New Roman" w:cs="Times New Roman"/>
        </w:rPr>
        <w:t>nodaļu,</w:t>
      </w:r>
    </w:p>
    <w:p w14:paraId="68C510E4" w14:textId="45297B6B" w:rsidR="00F76A80" w:rsidRPr="00E062C5" w:rsidRDefault="00F76A80" w:rsidP="00E062C5">
      <w:pPr>
        <w:spacing w:after="0" w:line="240" w:lineRule="auto"/>
        <w:jc w:val="both"/>
        <w:rPr>
          <w:rFonts w:ascii="Times New Roman" w:hAnsi="Times New Roman" w:cs="Times New Roman"/>
        </w:rPr>
      </w:pPr>
      <w:r w:rsidRPr="00E062C5">
        <w:rPr>
          <w:rFonts w:ascii="Times New Roman" w:hAnsi="Times New Roman" w:cs="Times New Roman"/>
        </w:rPr>
        <w:tab/>
      </w:r>
      <w:r w:rsidR="00D71901" w:rsidRPr="00E062C5">
        <w:rPr>
          <w:rFonts w:ascii="Times New Roman" w:hAnsi="Times New Roman" w:cs="Times New Roman"/>
          <w:b/>
          <w:bCs/>
        </w:rPr>
        <w:t>ievērojot</w:t>
      </w:r>
      <w:r w:rsidR="00D71901" w:rsidRPr="00E062C5">
        <w:rPr>
          <w:rFonts w:ascii="Times New Roman" w:hAnsi="Times New Roman" w:cs="Times New Roman"/>
        </w:rPr>
        <w:t xml:space="preserve"> </w:t>
      </w:r>
      <w:r w:rsidRPr="00E062C5">
        <w:rPr>
          <w:rFonts w:ascii="Times New Roman" w:hAnsi="Times New Roman" w:cs="Times New Roman"/>
        </w:rPr>
        <w:t>Ministru kabin</w:t>
      </w:r>
      <w:r w:rsidR="00D71901" w:rsidRPr="00E062C5">
        <w:rPr>
          <w:rFonts w:ascii="Times New Roman" w:hAnsi="Times New Roman" w:cs="Times New Roman"/>
        </w:rPr>
        <w:t>e</w:t>
      </w:r>
      <w:r w:rsidRPr="00E062C5">
        <w:rPr>
          <w:rFonts w:ascii="Times New Roman" w:hAnsi="Times New Roman" w:cs="Times New Roman"/>
        </w:rPr>
        <w:t>ta 2017.</w:t>
      </w:r>
      <w:r w:rsidR="00EA4EC9">
        <w:rPr>
          <w:rFonts w:ascii="Times New Roman" w:hAnsi="Times New Roman" w:cs="Times New Roman"/>
        </w:rPr>
        <w:t xml:space="preserve"> </w:t>
      </w:r>
      <w:r w:rsidRPr="00E062C5">
        <w:rPr>
          <w:rFonts w:ascii="Times New Roman" w:hAnsi="Times New Roman" w:cs="Times New Roman"/>
        </w:rPr>
        <w:t>gada</w:t>
      </w:r>
      <w:r w:rsidR="00D71901" w:rsidRPr="00E062C5">
        <w:rPr>
          <w:rFonts w:ascii="Times New Roman" w:hAnsi="Times New Roman" w:cs="Times New Roman"/>
        </w:rPr>
        <w:t xml:space="preserve"> 13.</w:t>
      </w:r>
      <w:r w:rsidR="00EA4EC9">
        <w:rPr>
          <w:rFonts w:ascii="Times New Roman" w:hAnsi="Times New Roman" w:cs="Times New Roman"/>
        </w:rPr>
        <w:t xml:space="preserve"> </w:t>
      </w:r>
      <w:r w:rsidR="00D71901" w:rsidRPr="00E062C5">
        <w:rPr>
          <w:rFonts w:ascii="Times New Roman" w:hAnsi="Times New Roman" w:cs="Times New Roman"/>
        </w:rPr>
        <w:t>jūnija noteikumu Nr.</w:t>
      </w:r>
      <w:r w:rsidR="00EA4EC9">
        <w:rPr>
          <w:rFonts w:ascii="Times New Roman" w:hAnsi="Times New Roman" w:cs="Times New Roman"/>
        </w:rPr>
        <w:t xml:space="preserve"> </w:t>
      </w:r>
      <w:r w:rsidR="00D71901" w:rsidRPr="00E062C5">
        <w:rPr>
          <w:rFonts w:ascii="Times New Roman" w:hAnsi="Times New Roman" w:cs="Times New Roman"/>
        </w:rPr>
        <w:t>338 “Prasības sociālo pakalpojumu sniedzējiem” I, II, XI, XIX, XX nodaļu,</w:t>
      </w:r>
    </w:p>
    <w:p w14:paraId="61003C24" w14:textId="7A9CDFFA" w:rsidR="008E5826" w:rsidRDefault="008E5826" w:rsidP="00E062C5">
      <w:pPr>
        <w:spacing w:after="0" w:line="240" w:lineRule="auto"/>
        <w:jc w:val="both"/>
        <w:rPr>
          <w:rFonts w:ascii="Times New Roman" w:hAnsi="Times New Roman" w:cs="Times New Roman"/>
        </w:rPr>
      </w:pPr>
      <w:r w:rsidRPr="00E062C5">
        <w:rPr>
          <w:rFonts w:ascii="Times New Roman" w:hAnsi="Times New Roman" w:cs="Times New Roman"/>
          <w:b/>
        </w:rPr>
        <w:t xml:space="preserve">     </w:t>
      </w:r>
      <w:r w:rsidRPr="00E062C5">
        <w:rPr>
          <w:rFonts w:ascii="Times New Roman" w:hAnsi="Times New Roman" w:cs="Times New Roman"/>
          <w:b/>
        </w:rPr>
        <w:tab/>
      </w:r>
      <w:r w:rsidR="00D71901" w:rsidRPr="00E062C5">
        <w:rPr>
          <w:rFonts w:ascii="Times New Roman" w:hAnsi="Times New Roman" w:cs="Times New Roman"/>
        </w:rPr>
        <w:t xml:space="preserve">lai nodrošinātu Pašvaldības iedzīvotājus, kuri deklarējuši savu dzīvesvietu Pašvaldības administratīvajā teritorijā, ar sociālajiem pakalpojumiem, un </w:t>
      </w:r>
      <w:r w:rsidR="00D71901" w:rsidRPr="00E062C5">
        <w:rPr>
          <w:rFonts w:ascii="Times New Roman" w:hAnsi="Times New Roman" w:cs="Times New Roman"/>
          <w:bCs/>
        </w:rPr>
        <w:t>ievērojot to</w:t>
      </w:r>
      <w:r w:rsidR="00D71901" w:rsidRPr="00E062C5">
        <w:rPr>
          <w:rFonts w:ascii="Times New Roman" w:hAnsi="Times New Roman" w:cs="Times New Roman"/>
        </w:rPr>
        <w:t xml:space="preserve">, ka Pašvaldības funkcijā ietilpstošā pārvaldes uzdevuma deleģēšanas mērķis ir nodrošināt kvalitatīvu, stabilu un efektīvu Pašvaldības funkcijas izpildi un to, ka šo mērķu sasniegšanai ir </w:t>
      </w:r>
      <w:r w:rsidR="00D71901" w:rsidRPr="00670E39">
        <w:rPr>
          <w:rFonts w:ascii="Times New Roman" w:hAnsi="Times New Roman" w:cs="Times New Roman"/>
        </w:rPr>
        <w:t>nepieciešams skaidri definēt Pušu tiesības un pienākumus, noslē</w:t>
      </w:r>
      <w:r w:rsidR="00D71901" w:rsidRPr="00E062C5">
        <w:rPr>
          <w:rFonts w:ascii="Times New Roman" w:hAnsi="Times New Roman" w:cs="Times New Roman"/>
        </w:rPr>
        <w:t>dz šāda pārvaldes uzdevum</w:t>
      </w:r>
      <w:r w:rsidR="00A900E8">
        <w:rPr>
          <w:rFonts w:ascii="Times New Roman" w:hAnsi="Times New Roman" w:cs="Times New Roman"/>
        </w:rPr>
        <w:t>a</w:t>
      </w:r>
      <w:r w:rsidR="00D71901" w:rsidRPr="00E062C5">
        <w:rPr>
          <w:rFonts w:ascii="Times New Roman" w:hAnsi="Times New Roman" w:cs="Times New Roman"/>
        </w:rPr>
        <w:t xml:space="preserve"> deleģēšanas līgumu (turpmāk – Līgums),</w:t>
      </w:r>
    </w:p>
    <w:p w14:paraId="6F497526" w14:textId="77777777" w:rsidR="00670E39" w:rsidRPr="00E062C5" w:rsidRDefault="00670E39" w:rsidP="00E062C5">
      <w:pPr>
        <w:spacing w:after="0" w:line="240" w:lineRule="auto"/>
        <w:jc w:val="both"/>
        <w:rPr>
          <w:rFonts w:ascii="Times New Roman" w:hAnsi="Times New Roman" w:cs="Times New Roman"/>
        </w:rPr>
      </w:pPr>
    </w:p>
    <w:p w14:paraId="7B887745" w14:textId="2B58A1F3" w:rsidR="00D505C0" w:rsidRDefault="0053630E" w:rsidP="0053630E">
      <w:pPr>
        <w:spacing w:after="0" w:line="240" w:lineRule="auto"/>
        <w:jc w:val="center"/>
        <w:rPr>
          <w:rFonts w:ascii="Times New Roman" w:hAnsi="Times New Roman" w:cs="Times New Roman"/>
          <w:b/>
        </w:rPr>
      </w:pPr>
      <w:r>
        <w:rPr>
          <w:rFonts w:ascii="Times New Roman" w:hAnsi="Times New Roman" w:cs="Times New Roman"/>
          <w:b/>
        </w:rPr>
        <w:t>1.</w:t>
      </w:r>
      <w:r w:rsidR="00D505C0" w:rsidRPr="00E062C5">
        <w:rPr>
          <w:rFonts w:ascii="Times New Roman" w:hAnsi="Times New Roman" w:cs="Times New Roman"/>
          <w:b/>
        </w:rPr>
        <w:t>Līguma priekšmets</w:t>
      </w:r>
    </w:p>
    <w:p w14:paraId="0249B641" w14:textId="77777777" w:rsidR="00A900E8" w:rsidRPr="00E062C5" w:rsidRDefault="00A900E8" w:rsidP="00A900E8">
      <w:pPr>
        <w:spacing w:after="0" w:line="240" w:lineRule="auto"/>
        <w:rPr>
          <w:rFonts w:ascii="Times New Roman" w:hAnsi="Times New Roman" w:cs="Times New Roman"/>
          <w:b/>
        </w:rPr>
      </w:pPr>
    </w:p>
    <w:p w14:paraId="0F8E6CF8" w14:textId="46197AD7" w:rsidR="00EF4E7B" w:rsidRPr="00E062C5" w:rsidRDefault="00D505C0" w:rsidP="00E062C5">
      <w:pPr>
        <w:pStyle w:val="Sarakstarindkopa"/>
        <w:numPr>
          <w:ilvl w:val="1"/>
          <w:numId w:val="1"/>
        </w:numPr>
        <w:spacing w:after="0" w:line="240" w:lineRule="auto"/>
        <w:ind w:left="426" w:hanging="426"/>
        <w:jc w:val="both"/>
        <w:rPr>
          <w:rFonts w:ascii="Times New Roman" w:hAnsi="Times New Roman" w:cs="Times New Roman"/>
        </w:rPr>
      </w:pPr>
      <w:r w:rsidRPr="00E062C5">
        <w:rPr>
          <w:rFonts w:ascii="Times New Roman" w:hAnsi="Times New Roman" w:cs="Times New Roman"/>
          <w:b/>
        </w:rPr>
        <w:t>Pašvaldība</w:t>
      </w:r>
      <w:r w:rsidRPr="00E062C5">
        <w:rPr>
          <w:rFonts w:ascii="Times New Roman" w:hAnsi="Times New Roman" w:cs="Times New Roman"/>
        </w:rPr>
        <w:t xml:space="preserve"> deleģē un </w:t>
      </w:r>
      <w:r w:rsidR="00A900E8">
        <w:rPr>
          <w:rFonts w:ascii="Times New Roman" w:hAnsi="Times New Roman" w:cs="Times New Roman"/>
        </w:rPr>
        <w:t>Biedrība</w:t>
      </w:r>
      <w:r w:rsidRPr="00E062C5">
        <w:rPr>
          <w:rFonts w:ascii="Times New Roman" w:hAnsi="Times New Roman" w:cs="Times New Roman"/>
        </w:rPr>
        <w:t xml:space="preserve"> apņemas nodrošināt no likuma “Par pašvaldībām” 15.</w:t>
      </w:r>
      <w:r w:rsidR="00ED61F5">
        <w:rPr>
          <w:rFonts w:ascii="Times New Roman" w:hAnsi="Times New Roman" w:cs="Times New Roman"/>
        </w:rPr>
        <w:t xml:space="preserve"> </w:t>
      </w:r>
      <w:r w:rsidRPr="00E062C5">
        <w:rPr>
          <w:rFonts w:ascii="Times New Roman" w:hAnsi="Times New Roman" w:cs="Times New Roman"/>
        </w:rPr>
        <w:t>panta pirmās daļas 7.</w:t>
      </w:r>
      <w:r w:rsidR="00ED61F5">
        <w:rPr>
          <w:rFonts w:ascii="Times New Roman" w:hAnsi="Times New Roman" w:cs="Times New Roman"/>
        </w:rPr>
        <w:t xml:space="preserve"> </w:t>
      </w:r>
      <w:r w:rsidRPr="00E062C5">
        <w:rPr>
          <w:rFonts w:ascii="Times New Roman" w:hAnsi="Times New Roman" w:cs="Times New Roman"/>
        </w:rPr>
        <w:t>punktā noteiktās pašvaldības funkcijas – nodrošināt iedzīvotājiem sociālo palīdzību (sociālo aprūpi) – izrietošu</w:t>
      </w:r>
      <w:r w:rsidR="008F2497" w:rsidRPr="00E062C5">
        <w:rPr>
          <w:rFonts w:ascii="Times New Roman" w:hAnsi="Times New Roman" w:cs="Times New Roman"/>
        </w:rPr>
        <w:t>s</w:t>
      </w:r>
      <w:r w:rsidRPr="00E062C5">
        <w:rPr>
          <w:rFonts w:ascii="Times New Roman" w:hAnsi="Times New Roman" w:cs="Times New Roman"/>
        </w:rPr>
        <w:t xml:space="preserve"> pārvaldes uzdevumu</w:t>
      </w:r>
      <w:r w:rsidR="008F2497" w:rsidRPr="00E062C5">
        <w:rPr>
          <w:rFonts w:ascii="Times New Roman" w:hAnsi="Times New Roman" w:cs="Times New Roman"/>
        </w:rPr>
        <w:t>s</w:t>
      </w:r>
      <w:r w:rsidRPr="00E062C5">
        <w:rPr>
          <w:rFonts w:ascii="Times New Roman" w:hAnsi="Times New Roman" w:cs="Times New Roman"/>
        </w:rPr>
        <w:t xml:space="preserve"> – nodrošin</w:t>
      </w:r>
      <w:r w:rsidR="008F2497" w:rsidRPr="00E062C5">
        <w:rPr>
          <w:rFonts w:ascii="Times New Roman" w:hAnsi="Times New Roman" w:cs="Times New Roman"/>
        </w:rPr>
        <w:t>o</w:t>
      </w:r>
      <w:r w:rsidRPr="00E062C5">
        <w:rPr>
          <w:rFonts w:ascii="Times New Roman" w:hAnsi="Times New Roman" w:cs="Times New Roman"/>
        </w:rPr>
        <w:t>t</w:t>
      </w:r>
      <w:r w:rsidR="006E4948" w:rsidRPr="00E062C5">
        <w:rPr>
          <w:rFonts w:ascii="Times New Roman" w:hAnsi="Times New Roman" w:cs="Times New Roman"/>
        </w:rPr>
        <w:t>:</w:t>
      </w:r>
    </w:p>
    <w:p w14:paraId="6A654C0B" w14:textId="6717359F" w:rsidR="00EF4E7B" w:rsidRPr="00E062C5" w:rsidRDefault="00A900E8" w:rsidP="00E062C5">
      <w:pPr>
        <w:pStyle w:val="Sarakstarindkopa"/>
        <w:numPr>
          <w:ilvl w:val="2"/>
          <w:numId w:val="1"/>
        </w:numPr>
        <w:spacing w:after="0" w:line="240" w:lineRule="auto"/>
        <w:ind w:left="851" w:hanging="567"/>
        <w:jc w:val="both"/>
        <w:rPr>
          <w:rFonts w:ascii="Times New Roman" w:hAnsi="Times New Roman" w:cs="Times New Roman"/>
        </w:rPr>
      </w:pPr>
      <w:r>
        <w:rPr>
          <w:rFonts w:ascii="Times New Roman" w:hAnsi="Times New Roman" w:cs="Times New Roman"/>
        </w:rPr>
        <w:t>Rehabilitācijas pakalpojumu bērniem ar funkcionāliem traucējumiem vai invaliditāti</w:t>
      </w:r>
      <w:r w:rsidR="00D505C0" w:rsidRPr="00E062C5">
        <w:rPr>
          <w:rFonts w:ascii="Times New Roman" w:hAnsi="Times New Roman" w:cs="Times New Roman"/>
        </w:rPr>
        <w:t xml:space="preserve"> (turpmāk – </w:t>
      </w:r>
      <w:r>
        <w:rPr>
          <w:rFonts w:ascii="Times New Roman" w:hAnsi="Times New Roman" w:cs="Times New Roman"/>
        </w:rPr>
        <w:t>Rehabilitācijas</w:t>
      </w:r>
      <w:r w:rsidR="00483790" w:rsidRPr="00E062C5">
        <w:rPr>
          <w:rFonts w:ascii="Times New Roman" w:hAnsi="Times New Roman" w:cs="Times New Roman"/>
        </w:rPr>
        <w:t xml:space="preserve"> pakalpojums</w:t>
      </w:r>
      <w:r w:rsidR="00D505C0" w:rsidRPr="00E062C5">
        <w:rPr>
          <w:rFonts w:ascii="Times New Roman" w:hAnsi="Times New Roman" w:cs="Times New Roman"/>
        </w:rPr>
        <w:t>)</w:t>
      </w:r>
      <w:r w:rsidR="006E4948" w:rsidRPr="00E062C5">
        <w:rPr>
          <w:rFonts w:ascii="Times New Roman" w:hAnsi="Times New Roman" w:cs="Times New Roman"/>
        </w:rPr>
        <w:t xml:space="preserve"> Parka ielā 4, Madonā, Madonas novadā</w:t>
      </w:r>
      <w:r w:rsidR="00EF4E7B" w:rsidRPr="00E062C5">
        <w:rPr>
          <w:rFonts w:ascii="Times New Roman" w:hAnsi="Times New Roman" w:cs="Times New Roman"/>
        </w:rPr>
        <w:t>;</w:t>
      </w:r>
    </w:p>
    <w:p w14:paraId="5825CD59" w14:textId="51247A60" w:rsidR="006E4948" w:rsidRPr="009E4A6C" w:rsidRDefault="00EF4E7B" w:rsidP="009E4A6C">
      <w:pPr>
        <w:pStyle w:val="Sarakstarindkopa"/>
        <w:numPr>
          <w:ilvl w:val="2"/>
          <w:numId w:val="1"/>
        </w:numPr>
        <w:spacing w:after="0" w:line="240" w:lineRule="auto"/>
        <w:ind w:left="851" w:hanging="567"/>
        <w:jc w:val="both"/>
        <w:rPr>
          <w:rFonts w:ascii="Times New Roman" w:hAnsi="Times New Roman" w:cs="Times New Roman"/>
        </w:rPr>
      </w:pPr>
      <w:r w:rsidRPr="009E4A6C">
        <w:rPr>
          <w:rFonts w:ascii="Times New Roman" w:hAnsi="Times New Roman" w:cs="Times New Roman"/>
        </w:rPr>
        <w:t xml:space="preserve"> </w:t>
      </w:r>
      <w:r w:rsidR="009E4A6C">
        <w:rPr>
          <w:rFonts w:ascii="Times New Roman" w:hAnsi="Times New Roman" w:cs="Times New Roman"/>
        </w:rPr>
        <w:t>D</w:t>
      </w:r>
      <w:r w:rsidR="000B0508" w:rsidRPr="009E4A6C">
        <w:rPr>
          <w:rFonts w:ascii="Times New Roman" w:hAnsi="Times New Roman" w:cs="Times New Roman"/>
        </w:rPr>
        <w:t>ienas aprūpes centra pakalpojumu</w:t>
      </w:r>
      <w:r w:rsidR="001C42CE" w:rsidRPr="009E4A6C">
        <w:rPr>
          <w:rFonts w:ascii="Times New Roman" w:hAnsi="Times New Roman" w:cs="Times New Roman"/>
        </w:rPr>
        <w:t xml:space="preserve"> </w:t>
      </w:r>
      <w:r w:rsidR="009E4A6C" w:rsidRPr="009E4A6C">
        <w:rPr>
          <w:rFonts w:ascii="Times New Roman" w:hAnsi="Times New Roman" w:cs="Times New Roman"/>
        </w:rPr>
        <w:t>bērniem ar funkcionāliem traucējumiem</w:t>
      </w:r>
      <w:r w:rsidR="00D55DE4" w:rsidRPr="009E4A6C">
        <w:rPr>
          <w:rFonts w:ascii="Times New Roman" w:hAnsi="Times New Roman" w:cs="Times New Roman"/>
        </w:rPr>
        <w:t xml:space="preserve"> (turpmāk – Dienas aprūpes centr</w:t>
      </w:r>
      <w:r w:rsidR="00483790" w:rsidRPr="009E4A6C">
        <w:rPr>
          <w:rFonts w:ascii="Times New Roman" w:hAnsi="Times New Roman" w:cs="Times New Roman"/>
        </w:rPr>
        <w:t>a pakalpojums</w:t>
      </w:r>
      <w:r w:rsidR="00D55DE4" w:rsidRPr="009E4A6C">
        <w:rPr>
          <w:rFonts w:ascii="Times New Roman" w:hAnsi="Times New Roman" w:cs="Times New Roman"/>
        </w:rPr>
        <w:t>)</w:t>
      </w:r>
      <w:r w:rsidR="006E4948" w:rsidRPr="009E4A6C">
        <w:rPr>
          <w:rFonts w:ascii="Times New Roman" w:hAnsi="Times New Roman" w:cs="Times New Roman"/>
        </w:rPr>
        <w:t xml:space="preserve"> Parka ielā 4, Madonā, Madonas novadā;</w:t>
      </w:r>
    </w:p>
    <w:p w14:paraId="01AEE642" w14:textId="506F66F0" w:rsidR="00EF4E7B" w:rsidRPr="00E062C5" w:rsidRDefault="009E4A6C" w:rsidP="00E062C5">
      <w:pPr>
        <w:pStyle w:val="Sarakstarindkopa"/>
        <w:numPr>
          <w:ilvl w:val="2"/>
          <w:numId w:val="1"/>
        </w:numPr>
        <w:spacing w:after="0" w:line="240" w:lineRule="auto"/>
        <w:ind w:left="851" w:hanging="567"/>
        <w:jc w:val="both"/>
        <w:rPr>
          <w:rFonts w:ascii="Times New Roman" w:hAnsi="Times New Roman" w:cs="Times New Roman"/>
        </w:rPr>
      </w:pPr>
      <w:r>
        <w:rPr>
          <w:rFonts w:ascii="Times New Roman" w:hAnsi="Times New Roman" w:cs="Times New Roman"/>
        </w:rPr>
        <w:t>At</w:t>
      </w:r>
      <w:r w:rsidR="00EE44B7">
        <w:rPr>
          <w:rFonts w:ascii="Times New Roman" w:hAnsi="Times New Roman" w:cs="Times New Roman"/>
        </w:rPr>
        <w:t xml:space="preserve">elpas </w:t>
      </w:r>
      <w:r>
        <w:rPr>
          <w:rFonts w:ascii="Times New Roman" w:hAnsi="Times New Roman" w:cs="Times New Roman"/>
        </w:rPr>
        <w:t xml:space="preserve">brīža </w:t>
      </w:r>
      <w:r w:rsidR="000B0508" w:rsidRPr="00E062C5">
        <w:rPr>
          <w:rFonts w:ascii="Times New Roman" w:hAnsi="Times New Roman" w:cs="Times New Roman"/>
        </w:rPr>
        <w:t>pakalpojum</w:t>
      </w:r>
      <w:r w:rsidR="00397164" w:rsidRPr="00E062C5">
        <w:rPr>
          <w:rFonts w:ascii="Times New Roman" w:hAnsi="Times New Roman" w:cs="Times New Roman"/>
        </w:rPr>
        <w:t>u</w:t>
      </w:r>
      <w:r w:rsidR="000B0508" w:rsidRPr="00E062C5">
        <w:rPr>
          <w:rFonts w:ascii="Times New Roman" w:hAnsi="Times New Roman" w:cs="Times New Roman"/>
        </w:rPr>
        <w:t xml:space="preserve"> </w:t>
      </w:r>
      <w:r w:rsidR="006E4948" w:rsidRPr="00E062C5">
        <w:rPr>
          <w:rFonts w:ascii="Times New Roman" w:hAnsi="Times New Roman" w:cs="Times New Roman"/>
        </w:rPr>
        <w:t>Parka ielā 4, Madonā, Madonas novadā</w:t>
      </w:r>
      <w:r w:rsidR="00EF4E7B" w:rsidRPr="00E062C5">
        <w:rPr>
          <w:rFonts w:ascii="Times New Roman" w:hAnsi="Times New Roman" w:cs="Times New Roman"/>
        </w:rPr>
        <w:t>;</w:t>
      </w:r>
    </w:p>
    <w:p w14:paraId="27E3242C" w14:textId="0A6E097C" w:rsidR="00C477D0" w:rsidRPr="00E062C5" w:rsidRDefault="009E4A6C" w:rsidP="00E062C5">
      <w:pPr>
        <w:pStyle w:val="Sarakstarindkopa"/>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Turpmāk </w:t>
      </w:r>
      <w:r w:rsidR="00ED61F5">
        <w:rPr>
          <w:rFonts w:ascii="Times New Roman" w:hAnsi="Times New Roman" w:cs="Times New Roman"/>
        </w:rPr>
        <w:t>–</w:t>
      </w:r>
      <w:r>
        <w:rPr>
          <w:rFonts w:ascii="Times New Roman" w:hAnsi="Times New Roman" w:cs="Times New Roman"/>
        </w:rPr>
        <w:t xml:space="preserve"> Rehabilitācijas p</w:t>
      </w:r>
      <w:r w:rsidR="00483790" w:rsidRPr="00E062C5">
        <w:rPr>
          <w:rFonts w:ascii="Times New Roman" w:hAnsi="Times New Roman" w:cs="Times New Roman"/>
        </w:rPr>
        <w:t>akalpojums, Dienas aprūpes centra pakalpojums, At</w:t>
      </w:r>
      <w:r w:rsidR="00030357">
        <w:rPr>
          <w:rFonts w:ascii="Times New Roman" w:hAnsi="Times New Roman" w:cs="Times New Roman"/>
        </w:rPr>
        <w:t>p</w:t>
      </w:r>
      <w:r>
        <w:rPr>
          <w:rFonts w:ascii="Times New Roman" w:hAnsi="Times New Roman" w:cs="Times New Roman"/>
        </w:rPr>
        <w:t>ūtas brīža pakalpojums</w:t>
      </w:r>
      <w:r w:rsidR="00483790" w:rsidRPr="00880B72">
        <w:rPr>
          <w:rFonts w:ascii="Times New Roman" w:hAnsi="Times New Roman" w:cs="Times New Roman"/>
        </w:rPr>
        <w:t xml:space="preserve"> </w:t>
      </w:r>
      <w:r>
        <w:rPr>
          <w:rFonts w:ascii="Times New Roman" w:hAnsi="Times New Roman" w:cs="Times New Roman"/>
        </w:rPr>
        <w:t xml:space="preserve">- </w:t>
      </w:r>
      <w:r w:rsidR="00483790" w:rsidRPr="00880B72">
        <w:rPr>
          <w:rFonts w:ascii="Times New Roman" w:hAnsi="Times New Roman" w:cs="Times New Roman"/>
        </w:rPr>
        <w:t xml:space="preserve">kopā – </w:t>
      </w:r>
      <w:r>
        <w:rPr>
          <w:rFonts w:ascii="Times New Roman" w:hAnsi="Times New Roman" w:cs="Times New Roman"/>
        </w:rPr>
        <w:t>S</w:t>
      </w:r>
      <w:r w:rsidR="00483790" w:rsidRPr="00880B72">
        <w:rPr>
          <w:rFonts w:ascii="Times New Roman" w:hAnsi="Times New Roman" w:cs="Times New Roman"/>
        </w:rPr>
        <w:t>ociālie pakalpojumi)</w:t>
      </w:r>
      <w:r w:rsidR="00F06A9E">
        <w:rPr>
          <w:rFonts w:ascii="Times New Roman" w:hAnsi="Times New Roman" w:cs="Times New Roman"/>
        </w:rPr>
        <w:t>.</w:t>
      </w:r>
    </w:p>
    <w:p w14:paraId="15B4C79C" w14:textId="77777777" w:rsidR="00F86FC1" w:rsidRPr="00E062C5" w:rsidRDefault="00F86FC1" w:rsidP="00E062C5">
      <w:pPr>
        <w:spacing w:after="0" w:line="240" w:lineRule="auto"/>
        <w:jc w:val="both"/>
        <w:rPr>
          <w:rFonts w:ascii="Times New Roman" w:hAnsi="Times New Roman" w:cs="Times New Roman"/>
        </w:rPr>
      </w:pPr>
    </w:p>
    <w:p w14:paraId="1DC2AF51" w14:textId="4D80F17F" w:rsidR="00D505C0" w:rsidRPr="00E062C5" w:rsidRDefault="00D505C0"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66BD6CBA" w14:textId="77777777" w:rsidR="00420DD0" w:rsidRPr="00E062C5" w:rsidRDefault="00420DD0" w:rsidP="00E062C5">
      <w:pPr>
        <w:pStyle w:val="Sarakstarindkopa"/>
        <w:spacing w:after="0" w:line="240" w:lineRule="auto"/>
        <w:ind w:left="360"/>
        <w:rPr>
          <w:rFonts w:ascii="Times New Roman" w:hAnsi="Times New Roman" w:cs="Times New Roman"/>
          <w:b/>
        </w:rPr>
      </w:pPr>
    </w:p>
    <w:p w14:paraId="4E49861B" w14:textId="1D66131B" w:rsidR="00D505C0" w:rsidRPr="00E062C5" w:rsidRDefault="009E4A6C" w:rsidP="00E062C5">
      <w:pPr>
        <w:pStyle w:val="Sarakstarindkopa"/>
        <w:numPr>
          <w:ilvl w:val="1"/>
          <w:numId w:val="15"/>
        </w:numPr>
        <w:spacing w:after="0" w:line="240" w:lineRule="auto"/>
        <w:ind w:left="284"/>
        <w:jc w:val="both"/>
        <w:rPr>
          <w:rFonts w:ascii="Times New Roman" w:hAnsi="Times New Roman" w:cs="Times New Roman"/>
        </w:rPr>
      </w:pPr>
      <w:r>
        <w:rPr>
          <w:rFonts w:ascii="Times New Roman" w:hAnsi="Times New Roman" w:cs="Times New Roman"/>
          <w:b/>
        </w:rPr>
        <w:t>Biedrība</w:t>
      </w:r>
      <w:r w:rsidR="00D505C0" w:rsidRPr="00E062C5">
        <w:rPr>
          <w:rFonts w:ascii="Times New Roman" w:hAnsi="Times New Roman" w:cs="Times New Roman"/>
        </w:rPr>
        <w:t xml:space="preserve"> darbojas un sniedz ar šo Līgumu deleģēto pārvaldes uzdevumu</w:t>
      </w:r>
      <w:r w:rsidR="00420DD0" w:rsidRPr="00E062C5">
        <w:rPr>
          <w:rFonts w:ascii="Times New Roman" w:hAnsi="Times New Roman" w:cs="Times New Roman"/>
        </w:rPr>
        <w:t xml:space="preserve"> – sociālos pakalpojumus -</w:t>
      </w:r>
      <w:r w:rsidR="00D505C0" w:rsidRPr="00E062C5">
        <w:rPr>
          <w:rFonts w:ascii="Times New Roman" w:hAnsi="Times New Roman" w:cs="Times New Roman"/>
        </w:rPr>
        <w:t xml:space="preserve"> Madonas novada pašvaldības administratīvajā teritorijā. Ar šo Līgumu deleģēto</w:t>
      </w:r>
      <w:r w:rsidR="0011419B" w:rsidRPr="00E062C5">
        <w:rPr>
          <w:rFonts w:ascii="Times New Roman" w:hAnsi="Times New Roman" w:cs="Times New Roman"/>
        </w:rPr>
        <w:t>s</w:t>
      </w:r>
      <w:r w:rsidR="00D505C0" w:rsidRPr="00E062C5">
        <w:rPr>
          <w:rFonts w:ascii="Times New Roman" w:hAnsi="Times New Roman" w:cs="Times New Roman"/>
        </w:rPr>
        <w:t xml:space="preserve"> pārvaldes uzdevumu</w:t>
      </w:r>
      <w:r w:rsidR="0011419B" w:rsidRPr="00E062C5">
        <w:rPr>
          <w:rFonts w:ascii="Times New Roman" w:hAnsi="Times New Roman" w:cs="Times New Roman"/>
        </w:rPr>
        <w:t>s</w:t>
      </w:r>
      <w:r w:rsidR="00D505C0" w:rsidRPr="00E062C5">
        <w:rPr>
          <w:rFonts w:ascii="Times New Roman" w:hAnsi="Times New Roman" w:cs="Times New Roman"/>
        </w:rPr>
        <w:t xml:space="preserve"> </w:t>
      </w:r>
      <w:r w:rsidR="0011419B" w:rsidRPr="00E062C5">
        <w:rPr>
          <w:rFonts w:ascii="Times New Roman" w:hAnsi="Times New Roman" w:cs="Times New Roman"/>
        </w:rPr>
        <w:t xml:space="preserve">- </w:t>
      </w:r>
      <w:r>
        <w:rPr>
          <w:rFonts w:ascii="Times New Roman" w:hAnsi="Times New Roman" w:cs="Times New Roman"/>
        </w:rPr>
        <w:t>S</w:t>
      </w:r>
      <w:r w:rsidR="0011419B" w:rsidRPr="00E062C5">
        <w:rPr>
          <w:rFonts w:ascii="Times New Roman" w:hAnsi="Times New Roman" w:cs="Times New Roman"/>
        </w:rPr>
        <w:t xml:space="preserve">ociālos pakalpojumus - </w:t>
      </w:r>
      <w:r w:rsidR="00D505C0" w:rsidRPr="00E062C5">
        <w:rPr>
          <w:rFonts w:ascii="Times New Roman" w:hAnsi="Times New Roman" w:cs="Times New Roman"/>
        </w:rPr>
        <w:t xml:space="preserve">un no tā izrietošos pakalpojumu sniegšanas pienākumus </w:t>
      </w:r>
      <w:r>
        <w:rPr>
          <w:rFonts w:ascii="Times New Roman" w:hAnsi="Times New Roman" w:cs="Times New Roman"/>
        </w:rPr>
        <w:t>Biedrībai</w:t>
      </w:r>
      <w:r w:rsidR="00D505C0" w:rsidRPr="00E062C5">
        <w:rPr>
          <w:rFonts w:ascii="Times New Roman" w:hAnsi="Times New Roman" w:cs="Times New Roman"/>
        </w:rPr>
        <w:t xml:space="preserve"> nav tiesību deleģēt citām personām.</w:t>
      </w:r>
    </w:p>
    <w:p w14:paraId="2BAFDBD3" w14:textId="77777777" w:rsidR="00D505C0" w:rsidRPr="00E062C5" w:rsidRDefault="00D505C0" w:rsidP="00E062C5">
      <w:pPr>
        <w:pStyle w:val="Sarakstarindkopa"/>
        <w:numPr>
          <w:ilvl w:val="1"/>
          <w:numId w:val="15"/>
        </w:numPr>
        <w:spacing w:after="0" w:line="240" w:lineRule="auto"/>
        <w:ind w:left="284"/>
        <w:jc w:val="both"/>
        <w:rPr>
          <w:rFonts w:ascii="Times New Roman" w:hAnsi="Times New Roman" w:cs="Times New Roman"/>
          <w:b/>
        </w:rPr>
      </w:pPr>
      <w:r w:rsidRPr="00E062C5">
        <w:rPr>
          <w:rFonts w:ascii="Times New Roman" w:hAnsi="Times New Roman" w:cs="Times New Roman"/>
          <w:b/>
        </w:rPr>
        <w:t>Pašvaldība:</w:t>
      </w:r>
    </w:p>
    <w:p w14:paraId="1490EE9E" w14:textId="4AFA10E1" w:rsidR="00D505C0"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Nodrošina </w:t>
      </w:r>
      <w:r w:rsidR="0011419B" w:rsidRPr="00E062C5">
        <w:rPr>
          <w:rFonts w:ascii="Times New Roman" w:hAnsi="Times New Roman" w:cs="Times New Roman"/>
        </w:rPr>
        <w:t xml:space="preserve">Pašvaldības </w:t>
      </w:r>
      <w:r w:rsidRPr="00E062C5">
        <w:rPr>
          <w:rFonts w:ascii="Times New Roman" w:hAnsi="Times New Roman" w:cs="Times New Roman"/>
        </w:rPr>
        <w:t xml:space="preserve">Sociālā dienesta veiktu </w:t>
      </w:r>
      <w:r w:rsidR="00F978F2">
        <w:rPr>
          <w:rFonts w:ascii="Times New Roman" w:hAnsi="Times New Roman" w:cs="Times New Roman"/>
        </w:rPr>
        <w:t>klientu</w:t>
      </w:r>
      <w:r w:rsidRPr="00E062C5">
        <w:rPr>
          <w:rFonts w:ascii="Times New Roman" w:hAnsi="Times New Roman" w:cs="Times New Roman"/>
        </w:rPr>
        <w:t xml:space="preserve"> vajadzību izvērtējumu un lēmuma pieņemšanu</w:t>
      </w:r>
      <w:r w:rsidR="0011419B" w:rsidRPr="00E062C5">
        <w:rPr>
          <w:rFonts w:ascii="Times New Roman" w:hAnsi="Times New Roman" w:cs="Times New Roman"/>
        </w:rPr>
        <w:t xml:space="preserve"> </w:t>
      </w:r>
      <w:r w:rsidR="0011419B" w:rsidRPr="00CF248B">
        <w:rPr>
          <w:rFonts w:ascii="Times New Roman" w:hAnsi="Times New Roman" w:cs="Times New Roman"/>
        </w:rPr>
        <w:t>vai izziņas izsniegšanu</w:t>
      </w:r>
      <w:r w:rsidRPr="00E062C5">
        <w:rPr>
          <w:rFonts w:ascii="Times New Roman" w:hAnsi="Times New Roman" w:cs="Times New Roman"/>
        </w:rPr>
        <w:t xml:space="preserve"> par nepieciešamo </w:t>
      </w:r>
      <w:r w:rsidR="009E4A6C">
        <w:rPr>
          <w:rFonts w:ascii="Times New Roman" w:hAnsi="Times New Roman" w:cs="Times New Roman"/>
        </w:rPr>
        <w:t>S</w:t>
      </w:r>
      <w:r w:rsidR="00466FCD" w:rsidRPr="00E062C5">
        <w:rPr>
          <w:rFonts w:ascii="Times New Roman" w:hAnsi="Times New Roman" w:cs="Times New Roman"/>
        </w:rPr>
        <w:t>ociālā</w:t>
      </w:r>
      <w:r w:rsidRPr="00E062C5">
        <w:rPr>
          <w:rFonts w:ascii="Times New Roman" w:hAnsi="Times New Roman" w:cs="Times New Roman"/>
        </w:rPr>
        <w:t xml:space="preserve"> pakalpojuma veidu atbilstoši</w:t>
      </w:r>
      <w:r w:rsidR="00DD6FA7" w:rsidRPr="00E062C5">
        <w:rPr>
          <w:rFonts w:ascii="Times New Roman" w:hAnsi="Times New Roman" w:cs="Times New Roman"/>
        </w:rPr>
        <w:t xml:space="preserve"> normatīvajiem aktiem un </w:t>
      </w:r>
      <w:r w:rsidRPr="00E062C5">
        <w:rPr>
          <w:rFonts w:ascii="Times New Roman" w:hAnsi="Times New Roman" w:cs="Times New Roman"/>
        </w:rPr>
        <w:t>š</w:t>
      </w:r>
      <w:r w:rsidR="00AB2DCE">
        <w:rPr>
          <w:rFonts w:ascii="Times New Roman" w:hAnsi="Times New Roman" w:cs="Times New Roman"/>
        </w:rPr>
        <w:t>aj</w:t>
      </w:r>
      <w:r w:rsidRPr="00E062C5">
        <w:rPr>
          <w:rFonts w:ascii="Times New Roman" w:hAnsi="Times New Roman" w:cs="Times New Roman"/>
        </w:rPr>
        <w:t>ā Līgum</w:t>
      </w:r>
      <w:r w:rsidR="00AB2DCE">
        <w:rPr>
          <w:rFonts w:ascii="Times New Roman" w:hAnsi="Times New Roman" w:cs="Times New Roman"/>
        </w:rPr>
        <w:t>ā</w:t>
      </w:r>
      <w:r w:rsidRPr="00E062C5">
        <w:rPr>
          <w:rFonts w:ascii="Times New Roman" w:hAnsi="Times New Roman" w:cs="Times New Roman"/>
        </w:rPr>
        <w:t xml:space="preserve"> noteiktaj</w:t>
      </w:r>
      <w:r w:rsidR="00DD6FA7" w:rsidRPr="00E062C5">
        <w:rPr>
          <w:rFonts w:ascii="Times New Roman" w:hAnsi="Times New Roman" w:cs="Times New Roman"/>
        </w:rPr>
        <w:t>a</w:t>
      </w:r>
      <w:r w:rsidRPr="00E062C5">
        <w:rPr>
          <w:rFonts w:ascii="Times New Roman" w:hAnsi="Times New Roman" w:cs="Times New Roman"/>
        </w:rPr>
        <w:t>m;</w:t>
      </w:r>
    </w:p>
    <w:p w14:paraId="361E8B66" w14:textId="0284F8F6" w:rsidR="0057286D" w:rsidRPr="00E062C5" w:rsidRDefault="0057286D"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Kontrolē Līguma izpildi un saskaņā ar Līguma noteikumiem īsteno </w:t>
      </w:r>
      <w:r w:rsidR="009E4A6C">
        <w:rPr>
          <w:rFonts w:ascii="Times New Roman" w:hAnsi="Times New Roman" w:cs="Times New Roman"/>
        </w:rPr>
        <w:t>Biedrības</w:t>
      </w:r>
      <w:r w:rsidRPr="00E062C5">
        <w:rPr>
          <w:rFonts w:ascii="Times New Roman" w:hAnsi="Times New Roman" w:cs="Times New Roman"/>
        </w:rPr>
        <w:t xml:space="preserve"> darbības </w:t>
      </w:r>
      <w:r w:rsidR="00F978F2">
        <w:rPr>
          <w:rFonts w:ascii="Times New Roman" w:hAnsi="Times New Roman" w:cs="Times New Roman"/>
        </w:rPr>
        <w:t>u</w:t>
      </w:r>
      <w:r w:rsidRPr="00E062C5">
        <w:rPr>
          <w:rFonts w:ascii="Times New Roman" w:hAnsi="Times New Roman" w:cs="Times New Roman"/>
        </w:rPr>
        <w:t>zraudzību Līguma izpildes ietvaros;</w:t>
      </w:r>
    </w:p>
    <w:p w14:paraId="434BD04B" w14:textId="743960AA" w:rsidR="00E062C5" w:rsidRPr="00CF248B" w:rsidRDefault="00E062C5" w:rsidP="00E062C5">
      <w:pPr>
        <w:pStyle w:val="Sarakstarindkopa"/>
        <w:numPr>
          <w:ilvl w:val="2"/>
          <w:numId w:val="15"/>
        </w:numPr>
        <w:spacing w:after="0" w:line="240" w:lineRule="auto"/>
        <w:jc w:val="both"/>
        <w:rPr>
          <w:rFonts w:ascii="Times New Roman" w:hAnsi="Times New Roman" w:cs="Times New Roman"/>
        </w:rPr>
      </w:pPr>
      <w:r w:rsidRPr="00CF248B">
        <w:rPr>
          <w:rFonts w:ascii="Times New Roman" w:hAnsi="Times New Roman" w:cs="Times New Roman"/>
        </w:rPr>
        <w:t xml:space="preserve">Veic pārbaudes par </w:t>
      </w:r>
      <w:r w:rsidR="009E4A6C">
        <w:rPr>
          <w:rFonts w:ascii="Times New Roman" w:hAnsi="Times New Roman" w:cs="Times New Roman"/>
        </w:rPr>
        <w:t>Biedrībai</w:t>
      </w:r>
      <w:r w:rsidRPr="00CF248B">
        <w:rPr>
          <w:rFonts w:ascii="Times New Roman" w:hAnsi="Times New Roman" w:cs="Times New Roman"/>
        </w:rPr>
        <w:t xml:space="preserve"> iedalīto finanšu līdzekļu izlietojumu un atbilstību piešķiršanas mērķiem</w:t>
      </w:r>
      <w:r w:rsidR="00F978F2" w:rsidRPr="00CF248B">
        <w:rPr>
          <w:rFonts w:ascii="Times New Roman" w:hAnsi="Times New Roman" w:cs="Times New Roman"/>
        </w:rPr>
        <w:t>;</w:t>
      </w:r>
    </w:p>
    <w:p w14:paraId="17EC211B" w14:textId="6BBA7C5A" w:rsidR="00B32C9C" w:rsidRDefault="00B32C9C" w:rsidP="00901D4A">
      <w:pPr>
        <w:pStyle w:val="Sarakstarindkopa"/>
        <w:numPr>
          <w:ilvl w:val="2"/>
          <w:numId w:val="15"/>
        </w:numPr>
        <w:spacing w:after="0" w:line="240" w:lineRule="auto"/>
        <w:ind w:left="720"/>
        <w:jc w:val="both"/>
        <w:rPr>
          <w:rFonts w:ascii="Times New Roman" w:hAnsi="Times New Roman" w:cs="Times New Roman"/>
        </w:rPr>
      </w:pPr>
      <w:r w:rsidRPr="0053630E">
        <w:rPr>
          <w:rFonts w:ascii="Times New Roman" w:hAnsi="Times New Roman" w:cs="Times New Roman"/>
        </w:rPr>
        <w:t xml:space="preserve">Līguma </w:t>
      </w:r>
      <w:r w:rsidRPr="0069096B">
        <w:rPr>
          <w:rFonts w:ascii="Times New Roman" w:hAnsi="Times New Roman" w:cs="Times New Roman"/>
        </w:rPr>
        <w:t>3.nodaļā</w:t>
      </w:r>
      <w:r w:rsidRPr="00CF248B">
        <w:rPr>
          <w:rFonts w:ascii="Times New Roman" w:hAnsi="Times New Roman" w:cs="Times New Roman"/>
        </w:rPr>
        <w:t xml:space="preserve"> noteiktā</w:t>
      </w:r>
      <w:r w:rsidRPr="00F978F2">
        <w:rPr>
          <w:rFonts w:ascii="Times New Roman" w:hAnsi="Times New Roman" w:cs="Times New Roman"/>
        </w:rPr>
        <w:t xml:space="preserve"> kārtībā un apmērā </w:t>
      </w:r>
      <w:r w:rsidR="0057286D" w:rsidRPr="00F978F2">
        <w:rPr>
          <w:rFonts w:ascii="Times New Roman" w:hAnsi="Times New Roman" w:cs="Times New Roman"/>
        </w:rPr>
        <w:t xml:space="preserve">piešķir finanšu līdzekļus </w:t>
      </w:r>
      <w:r w:rsidR="00DD6FA7" w:rsidRPr="00F978F2">
        <w:rPr>
          <w:rFonts w:ascii="Times New Roman" w:hAnsi="Times New Roman" w:cs="Times New Roman"/>
        </w:rPr>
        <w:t xml:space="preserve">pārvaldes uzdevuma – sniegto </w:t>
      </w:r>
      <w:r w:rsidR="009E4A6C">
        <w:rPr>
          <w:rFonts w:ascii="Times New Roman" w:hAnsi="Times New Roman" w:cs="Times New Roman"/>
        </w:rPr>
        <w:t>S</w:t>
      </w:r>
      <w:r w:rsidR="00DD6FA7" w:rsidRPr="00F978F2">
        <w:rPr>
          <w:rFonts w:ascii="Times New Roman" w:hAnsi="Times New Roman" w:cs="Times New Roman"/>
        </w:rPr>
        <w:t>ociālo pakalpojumu – iz</w:t>
      </w:r>
      <w:r w:rsidR="0057286D" w:rsidRPr="00F978F2">
        <w:rPr>
          <w:rFonts w:ascii="Times New Roman" w:hAnsi="Times New Roman" w:cs="Times New Roman"/>
        </w:rPr>
        <w:t>pildei</w:t>
      </w:r>
      <w:r w:rsidR="00F978F2" w:rsidRPr="00F978F2">
        <w:rPr>
          <w:rFonts w:ascii="Times New Roman" w:hAnsi="Times New Roman" w:cs="Times New Roman"/>
        </w:rPr>
        <w:t>.</w:t>
      </w:r>
    </w:p>
    <w:p w14:paraId="170C1C0C" w14:textId="66C37594" w:rsidR="00880B72" w:rsidRPr="00F978F2" w:rsidRDefault="00880B72" w:rsidP="00901D4A">
      <w:pPr>
        <w:pStyle w:val="Sarakstarindkopa"/>
        <w:numPr>
          <w:ilvl w:val="2"/>
          <w:numId w:val="15"/>
        </w:numPr>
        <w:spacing w:after="0" w:line="240" w:lineRule="auto"/>
        <w:ind w:left="720"/>
        <w:jc w:val="both"/>
        <w:rPr>
          <w:rFonts w:ascii="Times New Roman" w:hAnsi="Times New Roman" w:cs="Times New Roman"/>
        </w:rPr>
      </w:pPr>
      <w:r>
        <w:rPr>
          <w:rFonts w:ascii="Times New Roman" w:hAnsi="Times New Roman" w:cs="Times New Roman"/>
        </w:rPr>
        <w:t>Ir tiesīga precizēt</w:t>
      </w:r>
      <w:r w:rsidR="00CF248B">
        <w:rPr>
          <w:rFonts w:ascii="Times New Roman" w:hAnsi="Times New Roman" w:cs="Times New Roman"/>
        </w:rPr>
        <w:t xml:space="preserve"> (papildināt, samazināt)</w:t>
      </w:r>
      <w:r>
        <w:rPr>
          <w:rFonts w:ascii="Times New Roman" w:hAnsi="Times New Roman" w:cs="Times New Roman"/>
        </w:rPr>
        <w:t xml:space="preserve"> deleģēto sociālo pakalpojumu saturu, par to informējot </w:t>
      </w:r>
      <w:r w:rsidR="009E4A6C">
        <w:rPr>
          <w:rFonts w:ascii="Times New Roman" w:hAnsi="Times New Roman" w:cs="Times New Roman"/>
        </w:rPr>
        <w:t>Biedrību</w:t>
      </w:r>
      <w:r>
        <w:rPr>
          <w:rFonts w:ascii="Times New Roman" w:hAnsi="Times New Roman" w:cs="Times New Roman"/>
        </w:rPr>
        <w:t>.</w:t>
      </w:r>
    </w:p>
    <w:p w14:paraId="58BECDBE" w14:textId="57E589A3" w:rsidR="00B32C9C" w:rsidRPr="00E062C5" w:rsidRDefault="009E4A6C" w:rsidP="00E062C5">
      <w:pPr>
        <w:pStyle w:val="Sarakstarindkopa"/>
        <w:numPr>
          <w:ilvl w:val="1"/>
          <w:numId w:val="15"/>
        </w:numPr>
        <w:spacing w:after="0" w:line="240" w:lineRule="auto"/>
        <w:ind w:left="284"/>
        <w:jc w:val="both"/>
        <w:rPr>
          <w:rFonts w:ascii="Times New Roman" w:hAnsi="Times New Roman" w:cs="Times New Roman"/>
        </w:rPr>
      </w:pPr>
      <w:r>
        <w:rPr>
          <w:rFonts w:ascii="Times New Roman" w:hAnsi="Times New Roman" w:cs="Times New Roman"/>
        </w:rPr>
        <w:t>Biedrība</w:t>
      </w:r>
      <w:r w:rsidR="00B32C9C" w:rsidRPr="00E062C5">
        <w:rPr>
          <w:rFonts w:ascii="Times New Roman" w:hAnsi="Times New Roman" w:cs="Times New Roman"/>
        </w:rPr>
        <w:t>:</w:t>
      </w:r>
    </w:p>
    <w:p w14:paraId="2AE7D00F" w14:textId="6D56C988"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Nodrošina profesionālu, kvalitatīvu un normatīvajos aktos n</w:t>
      </w:r>
      <w:r w:rsidR="005E392A" w:rsidRPr="00E062C5">
        <w:rPr>
          <w:rFonts w:ascii="Times New Roman" w:hAnsi="Times New Roman" w:cs="Times New Roman"/>
        </w:rPr>
        <w:t>oteikt</w:t>
      </w:r>
      <w:r w:rsidR="00DD6FA7" w:rsidRPr="00E062C5">
        <w:rPr>
          <w:rFonts w:ascii="Times New Roman" w:hAnsi="Times New Roman" w:cs="Times New Roman"/>
        </w:rPr>
        <w:t>aj</w:t>
      </w:r>
      <w:r w:rsidR="005E392A" w:rsidRPr="00E062C5">
        <w:rPr>
          <w:rFonts w:ascii="Times New Roman" w:hAnsi="Times New Roman" w:cs="Times New Roman"/>
        </w:rPr>
        <w:t>ām prasībām atbilstošu šā</w:t>
      </w:r>
      <w:r w:rsidRPr="00E062C5">
        <w:rPr>
          <w:rFonts w:ascii="Times New Roman" w:hAnsi="Times New Roman" w:cs="Times New Roman"/>
        </w:rPr>
        <w:t xml:space="preserve"> Līguma 1. </w:t>
      </w:r>
      <w:r w:rsidR="00030357">
        <w:rPr>
          <w:rFonts w:ascii="Times New Roman" w:hAnsi="Times New Roman" w:cs="Times New Roman"/>
        </w:rPr>
        <w:t xml:space="preserve">1.1. punktā norādīto Sociālo pakalpojumu </w:t>
      </w:r>
      <w:r w:rsidR="00DD6FA7" w:rsidRPr="00E062C5">
        <w:rPr>
          <w:rFonts w:ascii="Times New Roman" w:hAnsi="Times New Roman" w:cs="Times New Roman"/>
        </w:rPr>
        <w:t>sniegšanu</w:t>
      </w:r>
      <w:r w:rsidRPr="00E062C5">
        <w:rPr>
          <w:rFonts w:ascii="Times New Roman" w:hAnsi="Times New Roman" w:cs="Times New Roman"/>
        </w:rPr>
        <w:t xml:space="preserve"> personām, kuru dzīvesvieta ir deklarēta Madonas novada pašvaldības administratīvajā teritorijā;</w:t>
      </w:r>
    </w:p>
    <w:p w14:paraId="319FF046" w14:textId="6A7DF34D"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Nodrošina normatīvajos aktos noteikto obligāto prasību sociālo pakalpojumu sniedzējiem ievērošanu;</w:t>
      </w:r>
    </w:p>
    <w:p w14:paraId="5FD16A45" w14:textId="165E51DE"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Pastāvīgi slēdz ar </w:t>
      </w:r>
      <w:r w:rsidR="00030357">
        <w:rPr>
          <w:rFonts w:ascii="Times New Roman" w:hAnsi="Times New Roman" w:cs="Times New Roman"/>
        </w:rPr>
        <w:t>Biedrības</w:t>
      </w:r>
      <w:r w:rsidRPr="00E062C5">
        <w:rPr>
          <w:rFonts w:ascii="Times New Roman" w:hAnsi="Times New Roman" w:cs="Times New Roman"/>
        </w:rPr>
        <w:t xml:space="preserve"> darbības nodrošināšanu saistītos līgumus, izvērtē sniegto </w:t>
      </w:r>
      <w:r w:rsidR="00030357">
        <w:rPr>
          <w:rFonts w:ascii="Times New Roman" w:hAnsi="Times New Roman" w:cs="Times New Roman"/>
        </w:rPr>
        <w:t>Sociālo pakalpojumu</w:t>
      </w:r>
      <w:r w:rsidR="00875719" w:rsidRPr="00E062C5">
        <w:rPr>
          <w:rFonts w:ascii="Times New Roman" w:hAnsi="Times New Roman" w:cs="Times New Roman"/>
        </w:rPr>
        <w:t xml:space="preserve"> </w:t>
      </w:r>
      <w:r w:rsidRPr="00E062C5">
        <w:rPr>
          <w:rFonts w:ascii="Times New Roman" w:hAnsi="Times New Roman" w:cs="Times New Roman"/>
        </w:rPr>
        <w:t>dažādošanas iespējas, lai nodrošinātu pēc iespējas augstākas kvalitātes pakalpojumus Madonas novada pašvaldības iedzīvotājiem;</w:t>
      </w:r>
    </w:p>
    <w:p w14:paraId="7FE6C5C9" w14:textId="3F22C3F9"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Veic nepieciešamos pasākumus un piesaista finanšu līdzekļus un mantu no citām juridiskā</w:t>
      </w:r>
      <w:r w:rsidR="0057286D" w:rsidRPr="00E062C5">
        <w:rPr>
          <w:rFonts w:ascii="Times New Roman" w:hAnsi="Times New Roman" w:cs="Times New Roman"/>
        </w:rPr>
        <w:t>m</w:t>
      </w:r>
      <w:r w:rsidRPr="00E062C5">
        <w:rPr>
          <w:rFonts w:ascii="Times New Roman" w:hAnsi="Times New Roman" w:cs="Times New Roman"/>
        </w:rPr>
        <w:t xml:space="preserve"> un fiziskām personām atbilstoši normatīvajiem aktiem, kas reglamentē </w:t>
      </w:r>
      <w:r w:rsidR="00030357">
        <w:rPr>
          <w:rFonts w:ascii="Times New Roman" w:hAnsi="Times New Roman" w:cs="Times New Roman"/>
        </w:rPr>
        <w:t>biedrību</w:t>
      </w:r>
      <w:r w:rsidRPr="00E062C5">
        <w:rPr>
          <w:rFonts w:ascii="Times New Roman" w:hAnsi="Times New Roman" w:cs="Times New Roman"/>
        </w:rPr>
        <w:t xml:space="preserve"> darbību, lai nodrošinātu kvalitatīvu un izmaksu ziņā konkurētspējīgu pārvaldes uzdevumu sniegšanu;</w:t>
      </w:r>
    </w:p>
    <w:p w14:paraId="533E9F5D" w14:textId="77777777"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Šajā Līgumā noteiktā kārtībā lūdz Pašvaldībai piešķirt finanšu līdzekļus deleģēto pārvaldes uzdevumu kvalitatīvas izpildes nodrošināšanai;</w:t>
      </w:r>
    </w:p>
    <w:p w14:paraId="247489A1" w14:textId="6C460F39" w:rsidR="00B32C9C" w:rsidRPr="00E062C5" w:rsidRDefault="00B32C9C"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Var piedalīties Eiropas Savienības fondu un citu </w:t>
      </w:r>
      <w:r w:rsidR="00625000" w:rsidRPr="00E062C5">
        <w:rPr>
          <w:rFonts w:ascii="Times New Roman" w:hAnsi="Times New Roman" w:cs="Times New Roman"/>
        </w:rPr>
        <w:t>ārvalstu finanšu instrume</w:t>
      </w:r>
      <w:r w:rsidRPr="00E062C5">
        <w:rPr>
          <w:rFonts w:ascii="Times New Roman" w:hAnsi="Times New Roman" w:cs="Times New Roman"/>
        </w:rPr>
        <w:t>n</w:t>
      </w:r>
      <w:r w:rsidR="00625000" w:rsidRPr="00E062C5">
        <w:rPr>
          <w:rFonts w:ascii="Times New Roman" w:hAnsi="Times New Roman" w:cs="Times New Roman"/>
        </w:rPr>
        <w:t>t</w:t>
      </w:r>
      <w:r w:rsidRPr="00E062C5">
        <w:rPr>
          <w:rFonts w:ascii="Times New Roman" w:hAnsi="Times New Roman" w:cs="Times New Roman"/>
        </w:rPr>
        <w:t>u projektu īstenošanā un īstenošanas rezultāta gūto labumu apsaimniekošanā un uzturēšanā, ja tas ir saistīts ar šā Līguma 1.1. punkt</w:t>
      </w:r>
      <w:r w:rsidR="007601B4">
        <w:rPr>
          <w:rFonts w:ascii="Times New Roman" w:hAnsi="Times New Roman" w:cs="Times New Roman"/>
        </w:rPr>
        <w:t>ā</w:t>
      </w:r>
      <w:r w:rsidRPr="00E062C5">
        <w:rPr>
          <w:rFonts w:ascii="Times New Roman" w:hAnsi="Times New Roman" w:cs="Times New Roman"/>
        </w:rPr>
        <w:t xml:space="preserve"> noteiktā deleģētā pārvaldes uzdevuma izpildi, ir atbilstoši normatīvo aktu prasībām un </w:t>
      </w:r>
      <w:r w:rsidRPr="00E062C5">
        <w:rPr>
          <w:rFonts w:ascii="Times New Roman" w:hAnsi="Times New Roman" w:cs="Times New Roman"/>
          <w:b/>
        </w:rPr>
        <w:t>Pašvaldība</w:t>
      </w:r>
      <w:r w:rsidR="00D738D5" w:rsidRPr="00E062C5">
        <w:rPr>
          <w:rFonts w:ascii="Times New Roman" w:hAnsi="Times New Roman" w:cs="Times New Roman"/>
        </w:rPr>
        <w:t xml:space="preserve"> nav lēmusi citādi;</w:t>
      </w:r>
    </w:p>
    <w:p w14:paraId="7837A9DE" w14:textId="7EF7B476" w:rsidR="001D379D" w:rsidRPr="00E062C5" w:rsidRDefault="00625000"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Sadarbojas ar citām valsts un pašvaldību iestādēm, kā arī nevalstiskajām organizācijām, norm</w:t>
      </w:r>
      <w:r w:rsidR="00D738D5" w:rsidRPr="00E062C5">
        <w:rPr>
          <w:rFonts w:ascii="Times New Roman" w:hAnsi="Times New Roman" w:cs="Times New Roman"/>
        </w:rPr>
        <w:t>atīvajos aktos noteiktā kārtībā;</w:t>
      </w:r>
    </w:p>
    <w:p w14:paraId="41D6796F" w14:textId="7FDA761F" w:rsidR="00352647" w:rsidRDefault="00E43F56"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Katru mēnesi līdz </w:t>
      </w:r>
      <w:r w:rsidR="00DB1830" w:rsidRPr="00880B72">
        <w:rPr>
          <w:rFonts w:ascii="Times New Roman" w:hAnsi="Times New Roman" w:cs="Times New Roman"/>
        </w:rPr>
        <w:t>10</w:t>
      </w:r>
      <w:r w:rsidRPr="00880B72">
        <w:rPr>
          <w:rFonts w:ascii="Times New Roman" w:hAnsi="Times New Roman" w:cs="Times New Roman"/>
        </w:rPr>
        <w:t>.</w:t>
      </w:r>
      <w:r w:rsidR="00EA4EC9">
        <w:rPr>
          <w:rFonts w:ascii="Times New Roman" w:hAnsi="Times New Roman" w:cs="Times New Roman"/>
        </w:rPr>
        <w:t xml:space="preserve"> </w:t>
      </w:r>
      <w:r w:rsidRPr="00880B72">
        <w:rPr>
          <w:rFonts w:ascii="Times New Roman" w:hAnsi="Times New Roman" w:cs="Times New Roman"/>
        </w:rPr>
        <w:t>datumam iesniedz</w:t>
      </w:r>
      <w:r w:rsidRPr="00E062C5">
        <w:rPr>
          <w:rFonts w:ascii="Times New Roman" w:hAnsi="Times New Roman" w:cs="Times New Roman"/>
        </w:rPr>
        <w:t xml:space="preserve"> Madonas novada Sociālajam dienestam</w:t>
      </w:r>
      <w:r w:rsidR="00055A61" w:rsidRPr="00E062C5">
        <w:rPr>
          <w:rFonts w:ascii="Times New Roman" w:hAnsi="Times New Roman" w:cs="Times New Roman"/>
        </w:rPr>
        <w:t xml:space="preserve"> (turpmāk </w:t>
      </w:r>
      <w:r w:rsidR="00EA4EC9">
        <w:rPr>
          <w:rFonts w:ascii="Times New Roman" w:hAnsi="Times New Roman" w:cs="Times New Roman"/>
        </w:rPr>
        <w:t>–</w:t>
      </w:r>
      <w:r w:rsidR="00055A61" w:rsidRPr="00E062C5">
        <w:rPr>
          <w:rFonts w:ascii="Times New Roman" w:hAnsi="Times New Roman" w:cs="Times New Roman"/>
        </w:rPr>
        <w:t xml:space="preserve"> Sociālais dienests)</w:t>
      </w:r>
      <w:r w:rsidRPr="00E062C5">
        <w:rPr>
          <w:rFonts w:ascii="Times New Roman" w:hAnsi="Times New Roman" w:cs="Times New Roman"/>
        </w:rPr>
        <w:t xml:space="preserve"> </w:t>
      </w:r>
      <w:r w:rsidR="00656786">
        <w:rPr>
          <w:rFonts w:ascii="Times New Roman" w:hAnsi="Times New Roman" w:cs="Times New Roman"/>
        </w:rPr>
        <w:t>pakalpojumu nodošanas</w:t>
      </w:r>
      <w:r w:rsidR="00ED61F5">
        <w:rPr>
          <w:rFonts w:ascii="Times New Roman" w:hAnsi="Times New Roman" w:cs="Times New Roman"/>
        </w:rPr>
        <w:t>–</w:t>
      </w:r>
      <w:r w:rsidR="00656786">
        <w:rPr>
          <w:rFonts w:ascii="Times New Roman" w:hAnsi="Times New Roman" w:cs="Times New Roman"/>
        </w:rPr>
        <w:t>pieņemšanas aktu, k</w:t>
      </w:r>
      <w:r w:rsidR="00030357">
        <w:rPr>
          <w:rFonts w:ascii="Times New Roman" w:hAnsi="Times New Roman" w:cs="Times New Roman"/>
        </w:rPr>
        <w:t>ura paraugu</w:t>
      </w:r>
      <w:r w:rsidR="00656786">
        <w:rPr>
          <w:rFonts w:ascii="Times New Roman" w:hAnsi="Times New Roman" w:cs="Times New Roman"/>
        </w:rPr>
        <w:t xml:space="preserve"> sagatavo Madonas novada Sociālais dienests</w:t>
      </w:r>
      <w:r w:rsidR="007C6974">
        <w:rPr>
          <w:rFonts w:ascii="Times New Roman" w:hAnsi="Times New Roman" w:cs="Times New Roman"/>
        </w:rPr>
        <w:t xml:space="preserve"> un iesniedz </w:t>
      </w:r>
      <w:r w:rsidR="008A5A09">
        <w:rPr>
          <w:rFonts w:ascii="Times New Roman" w:hAnsi="Times New Roman" w:cs="Times New Roman"/>
        </w:rPr>
        <w:t>Biedrībai</w:t>
      </w:r>
      <w:r w:rsidR="007C6974">
        <w:rPr>
          <w:rFonts w:ascii="Times New Roman" w:hAnsi="Times New Roman" w:cs="Times New Roman"/>
        </w:rPr>
        <w:t xml:space="preserve"> </w:t>
      </w:r>
      <w:r w:rsidR="008A5A09">
        <w:rPr>
          <w:rFonts w:ascii="Times New Roman" w:hAnsi="Times New Roman" w:cs="Times New Roman"/>
        </w:rPr>
        <w:t>10 (desmit) darba dienu laikā pēc Līguma noslēgšanas</w:t>
      </w:r>
      <w:r w:rsidR="007C6974">
        <w:rPr>
          <w:rFonts w:ascii="Times New Roman" w:hAnsi="Times New Roman" w:cs="Times New Roman"/>
        </w:rPr>
        <w:t xml:space="preserve">, </w:t>
      </w:r>
      <w:r w:rsidRPr="00E062C5">
        <w:rPr>
          <w:rFonts w:ascii="Times New Roman" w:hAnsi="Times New Roman" w:cs="Times New Roman"/>
        </w:rPr>
        <w:t xml:space="preserve">par iepriekšējā mēnesī īstenoto pārvaldes uzdevumu izpildi attiecībā uz katru </w:t>
      </w:r>
      <w:r w:rsidR="008A5A09">
        <w:rPr>
          <w:rFonts w:ascii="Times New Roman" w:hAnsi="Times New Roman" w:cs="Times New Roman"/>
        </w:rPr>
        <w:t xml:space="preserve">sociālo </w:t>
      </w:r>
      <w:r w:rsidRPr="00E062C5">
        <w:rPr>
          <w:rFonts w:ascii="Times New Roman" w:hAnsi="Times New Roman" w:cs="Times New Roman"/>
        </w:rPr>
        <w:t>pakalpojumu</w:t>
      </w:r>
      <w:r w:rsidR="006B1607">
        <w:rPr>
          <w:rFonts w:ascii="Times New Roman" w:hAnsi="Times New Roman" w:cs="Times New Roman"/>
        </w:rPr>
        <w:t xml:space="preserve">, </w:t>
      </w:r>
      <w:r w:rsidRPr="00E062C5">
        <w:rPr>
          <w:rFonts w:ascii="Times New Roman" w:hAnsi="Times New Roman" w:cs="Times New Roman"/>
        </w:rPr>
        <w:t xml:space="preserve">katru klientu, </w:t>
      </w:r>
      <w:r w:rsidR="00352647">
        <w:rPr>
          <w:rFonts w:ascii="Times New Roman" w:hAnsi="Times New Roman" w:cs="Times New Roman"/>
        </w:rPr>
        <w:t xml:space="preserve">pievienojot </w:t>
      </w:r>
      <w:r w:rsidR="00352647">
        <w:rPr>
          <w:rFonts w:ascii="Times New Roman" w:hAnsi="Times New Roman" w:cs="Times New Roman"/>
        </w:rPr>
        <w:lastRenderedPageBreak/>
        <w:t>uzskaites lapas par sniegto sociālo pakalpojumu</w:t>
      </w:r>
      <w:r w:rsidR="008A5A09">
        <w:rPr>
          <w:rFonts w:ascii="Times New Roman" w:hAnsi="Times New Roman" w:cs="Times New Roman"/>
        </w:rPr>
        <w:t>, kura paraugu sagatavo Madonas novada Sociālais dienests un iesniedz Biedrībai 10 (desmit) darba dienu laikā pēc Līguma noslēgšanas</w:t>
      </w:r>
      <w:r w:rsidR="00352647">
        <w:rPr>
          <w:rFonts w:ascii="Times New Roman" w:hAnsi="Times New Roman" w:cs="Times New Roman"/>
        </w:rPr>
        <w:t>.</w:t>
      </w:r>
    </w:p>
    <w:p w14:paraId="7FD2FC5D" w14:textId="73C6E0AA" w:rsidR="00E43F56" w:rsidRDefault="00352647" w:rsidP="00352647">
      <w:pPr>
        <w:pStyle w:val="Sarakstarindkopa"/>
        <w:numPr>
          <w:ilvl w:val="2"/>
          <w:numId w:val="15"/>
        </w:numPr>
        <w:spacing w:after="0" w:line="240" w:lineRule="auto"/>
        <w:jc w:val="both"/>
        <w:rPr>
          <w:rFonts w:ascii="Times New Roman" w:hAnsi="Times New Roman" w:cs="Times New Roman"/>
        </w:rPr>
      </w:pPr>
      <w:r w:rsidRPr="00352647">
        <w:rPr>
          <w:rFonts w:ascii="Times New Roman" w:hAnsi="Times New Roman" w:cs="Times New Roman"/>
        </w:rPr>
        <w:t xml:space="preserve">Izraksta Pašvaldībai </w:t>
      </w:r>
      <w:r w:rsidR="00E43F56" w:rsidRPr="00352647">
        <w:rPr>
          <w:rFonts w:ascii="Times New Roman" w:hAnsi="Times New Roman" w:cs="Times New Roman"/>
        </w:rPr>
        <w:t>rēķinu, kur cena par kli</w:t>
      </w:r>
      <w:r w:rsidR="00043060" w:rsidRPr="00352647">
        <w:rPr>
          <w:rFonts w:ascii="Times New Roman" w:hAnsi="Times New Roman" w:cs="Times New Roman"/>
        </w:rPr>
        <w:t>e</w:t>
      </w:r>
      <w:r w:rsidR="00E43F56" w:rsidRPr="00352647">
        <w:rPr>
          <w:rFonts w:ascii="Times New Roman" w:hAnsi="Times New Roman" w:cs="Times New Roman"/>
        </w:rPr>
        <w:t>ntam sniegtajiem pakalpojumiem noteikta atbilstoši</w:t>
      </w:r>
      <w:r w:rsidR="008A5A09">
        <w:rPr>
          <w:rFonts w:ascii="Times New Roman" w:hAnsi="Times New Roman" w:cs="Times New Roman"/>
        </w:rPr>
        <w:t xml:space="preserve"> </w:t>
      </w:r>
      <w:r w:rsidR="00043060" w:rsidRPr="00352647">
        <w:rPr>
          <w:rFonts w:ascii="Times New Roman" w:hAnsi="Times New Roman" w:cs="Times New Roman"/>
        </w:rPr>
        <w:t>pielikumam</w:t>
      </w:r>
      <w:r w:rsidRPr="00352647">
        <w:rPr>
          <w:rFonts w:ascii="Times New Roman" w:hAnsi="Times New Roman" w:cs="Times New Roman"/>
        </w:rPr>
        <w:t>, pēc tam, kad abas Puses parakstījušas sociālā pakalpojuma pieņemšanas – nodošanas aktu</w:t>
      </w:r>
      <w:r w:rsidR="007601B4">
        <w:rPr>
          <w:rFonts w:ascii="Times New Roman" w:hAnsi="Times New Roman" w:cs="Times New Roman"/>
        </w:rPr>
        <w:t>.</w:t>
      </w:r>
    </w:p>
    <w:p w14:paraId="498C897B" w14:textId="557841F6" w:rsidR="00B75E61" w:rsidRPr="00141955" w:rsidRDefault="00030357" w:rsidP="00141955">
      <w:pPr>
        <w:pStyle w:val="Sarakstarindkopa"/>
        <w:numPr>
          <w:ilvl w:val="2"/>
          <w:numId w:val="15"/>
        </w:numPr>
        <w:spacing w:after="0" w:line="240" w:lineRule="auto"/>
        <w:jc w:val="both"/>
        <w:rPr>
          <w:rFonts w:ascii="Times New Roman" w:hAnsi="Times New Roman" w:cs="Times New Roman"/>
        </w:rPr>
      </w:pPr>
      <w:r>
        <w:rPr>
          <w:rFonts w:ascii="Times New Roman" w:hAnsi="Times New Roman" w:cs="Times New Roman"/>
        </w:rPr>
        <w:t>Biedrība</w:t>
      </w:r>
      <w:r w:rsidR="00B75E61" w:rsidRPr="00141955">
        <w:rPr>
          <w:rFonts w:ascii="Times New Roman" w:hAnsi="Times New Roman" w:cs="Times New Roman"/>
        </w:rPr>
        <w:t xml:space="preserve"> apņemas neizmantot konfidenciālu informāciju, kas saņemta no Pašvaldības vai kas ir iegūta līguma izpildes laikā savu vai trešo </w:t>
      </w:r>
      <w:r w:rsidR="00B75E61" w:rsidRPr="008A5A09">
        <w:rPr>
          <w:rFonts w:ascii="Times New Roman" w:hAnsi="Times New Roman" w:cs="Times New Roman"/>
        </w:rPr>
        <w:t>personu interesēs, kā arī ievēros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r w:rsidR="00B75E61" w:rsidRPr="00141955">
        <w:rPr>
          <w:rFonts w:ascii="Times New Roman" w:hAnsi="Times New Roman" w:cs="Times New Roman"/>
        </w:rPr>
        <w:t>.</w:t>
      </w:r>
    </w:p>
    <w:p w14:paraId="3303B484" w14:textId="77777777" w:rsidR="00E70FF7" w:rsidRPr="00E062C5" w:rsidRDefault="00E70FF7" w:rsidP="00E062C5">
      <w:pPr>
        <w:pStyle w:val="Sarakstarindkopa"/>
        <w:spacing w:after="0" w:line="240" w:lineRule="auto"/>
        <w:ind w:left="1440"/>
        <w:jc w:val="both"/>
        <w:rPr>
          <w:rFonts w:ascii="Times New Roman" w:hAnsi="Times New Roman" w:cs="Times New Roman"/>
          <w:color w:val="2E74B5" w:themeColor="accent1" w:themeShade="BF"/>
        </w:rPr>
      </w:pPr>
    </w:p>
    <w:p w14:paraId="7E44729C" w14:textId="2E5E195C" w:rsidR="00625000" w:rsidRPr="00E062C5" w:rsidRDefault="00625000"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Savstarpējo norēķinu kārtība un finanšu resursu piešķiršanas noteikumi</w:t>
      </w:r>
    </w:p>
    <w:p w14:paraId="6AFFA0CE" w14:textId="77777777" w:rsidR="00043060" w:rsidRPr="00E062C5" w:rsidRDefault="00043060" w:rsidP="0053630E">
      <w:pPr>
        <w:pStyle w:val="Sarakstarindkopa"/>
        <w:spacing w:after="0" w:line="240" w:lineRule="auto"/>
        <w:ind w:left="360"/>
        <w:jc w:val="both"/>
        <w:rPr>
          <w:rFonts w:ascii="Times New Roman" w:hAnsi="Times New Roman" w:cs="Times New Roman"/>
          <w:b/>
        </w:rPr>
      </w:pPr>
    </w:p>
    <w:p w14:paraId="636466D2" w14:textId="332AA83D" w:rsidR="00043060" w:rsidRPr="00352647" w:rsidRDefault="00043060" w:rsidP="0053630E">
      <w:pPr>
        <w:pStyle w:val="Sarakstarindkopa"/>
        <w:numPr>
          <w:ilvl w:val="1"/>
          <w:numId w:val="15"/>
        </w:numPr>
        <w:spacing w:after="0" w:line="240" w:lineRule="auto"/>
        <w:jc w:val="both"/>
        <w:rPr>
          <w:rFonts w:ascii="Times New Roman" w:hAnsi="Times New Roman" w:cs="Times New Roman"/>
          <w:noProof/>
        </w:rPr>
      </w:pPr>
      <w:r w:rsidRPr="00352647">
        <w:rPr>
          <w:rFonts w:ascii="Times New Roman" w:hAnsi="Times New Roman" w:cs="Times New Roman"/>
          <w:noProof/>
        </w:rPr>
        <w:t>Pa</w:t>
      </w:r>
      <w:r w:rsidR="00D96C63" w:rsidRPr="00352647">
        <w:rPr>
          <w:rFonts w:ascii="Times New Roman" w:hAnsi="Times New Roman" w:cs="Times New Roman"/>
          <w:noProof/>
        </w:rPr>
        <w:t xml:space="preserve">švaldība </w:t>
      </w:r>
      <w:bookmarkStart w:id="1" w:name="_Hlk95405657"/>
      <w:r w:rsidRPr="00352647">
        <w:rPr>
          <w:rFonts w:ascii="Times New Roman" w:hAnsi="Times New Roman" w:cs="Times New Roman"/>
          <w:noProof/>
        </w:rPr>
        <w:t>atbilstoši Līguma noteikumiem</w:t>
      </w:r>
      <w:r w:rsidR="00CF4469" w:rsidRPr="00352647">
        <w:rPr>
          <w:rFonts w:ascii="Times New Roman" w:hAnsi="Times New Roman" w:cs="Times New Roman"/>
          <w:noProof/>
        </w:rPr>
        <w:t>, tajā skaitā</w:t>
      </w:r>
      <w:r w:rsidR="00CB57DC" w:rsidRPr="00352647">
        <w:rPr>
          <w:rFonts w:ascii="Times New Roman" w:hAnsi="Times New Roman" w:cs="Times New Roman"/>
          <w:noProof/>
        </w:rPr>
        <w:t xml:space="preserve"> līguma pielikumam “</w:t>
      </w:r>
      <w:r w:rsidR="00880B72" w:rsidRPr="00352647">
        <w:rPr>
          <w:rFonts w:ascii="Times New Roman" w:hAnsi="Times New Roman" w:cs="Times New Roman"/>
          <w:noProof/>
        </w:rPr>
        <w:t xml:space="preserve">Finansējums deleģētā pārvaldes uzdevuma īstenošanai”, </w:t>
      </w:r>
      <w:r w:rsidR="00352647">
        <w:rPr>
          <w:rFonts w:ascii="Times New Roman" w:hAnsi="Times New Roman" w:cs="Times New Roman"/>
          <w:noProof/>
        </w:rPr>
        <w:t>un katra sociālā pakalpojuma pie</w:t>
      </w:r>
      <w:r w:rsidR="00030357">
        <w:rPr>
          <w:rFonts w:ascii="Times New Roman" w:hAnsi="Times New Roman" w:cs="Times New Roman"/>
          <w:noProof/>
        </w:rPr>
        <w:t>ņem</w:t>
      </w:r>
      <w:r w:rsidR="00352647">
        <w:rPr>
          <w:rFonts w:ascii="Times New Roman" w:hAnsi="Times New Roman" w:cs="Times New Roman"/>
          <w:noProof/>
        </w:rPr>
        <w:t xml:space="preserve">šanas nodošanas aktam, ko parakstījušas abas Puses, </w:t>
      </w:r>
      <w:bookmarkEnd w:id="1"/>
      <w:r w:rsidRPr="00352647">
        <w:rPr>
          <w:rFonts w:ascii="Times New Roman" w:hAnsi="Times New Roman" w:cs="Times New Roman"/>
          <w:noProof/>
        </w:rPr>
        <w:t xml:space="preserve">samaksā </w:t>
      </w:r>
      <w:r w:rsidR="00030357">
        <w:rPr>
          <w:rFonts w:ascii="Times New Roman" w:hAnsi="Times New Roman" w:cs="Times New Roman"/>
          <w:noProof/>
        </w:rPr>
        <w:t>Biedrībai</w:t>
      </w:r>
      <w:r w:rsidRPr="00352647">
        <w:rPr>
          <w:rFonts w:ascii="Times New Roman" w:hAnsi="Times New Roman" w:cs="Times New Roman"/>
          <w:noProof/>
        </w:rPr>
        <w:t xml:space="preserve"> par katram Klientam faktiski sniegto </w:t>
      </w:r>
      <w:r w:rsidR="00D96C63" w:rsidRPr="00352647">
        <w:rPr>
          <w:rFonts w:ascii="Times New Roman" w:hAnsi="Times New Roman" w:cs="Times New Roman"/>
          <w:noProof/>
        </w:rPr>
        <w:t xml:space="preserve">katru </w:t>
      </w:r>
      <w:r w:rsidRPr="00352647">
        <w:rPr>
          <w:rFonts w:ascii="Times New Roman" w:hAnsi="Times New Roman" w:cs="Times New Roman"/>
          <w:noProof/>
        </w:rPr>
        <w:t>Sociālo pakalpojumu.</w:t>
      </w:r>
    </w:p>
    <w:p w14:paraId="5469BB82" w14:textId="60D6BD51" w:rsidR="00AA267B" w:rsidRPr="00E062C5" w:rsidRDefault="0005581C" w:rsidP="0053630E">
      <w:pPr>
        <w:pStyle w:val="Sarakstarindkopa"/>
        <w:numPr>
          <w:ilvl w:val="1"/>
          <w:numId w:val="15"/>
        </w:numPr>
        <w:spacing w:after="0" w:line="240" w:lineRule="auto"/>
        <w:jc w:val="both"/>
        <w:rPr>
          <w:rFonts w:ascii="Times New Roman" w:hAnsi="Times New Roman" w:cs="Times New Roman"/>
          <w:noProof/>
        </w:rPr>
      </w:pPr>
      <w:r>
        <w:rPr>
          <w:rFonts w:ascii="Times New Roman" w:hAnsi="Times New Roman" w:cs="Times New Roman"/>
          <w:noProof/>
        </w:rPr>
        <w:t>Biedrība</w:t>
      </w:r>
      <w:r w:rsidR="00043060" w:rsidRPr="00E062C5">
        <w:rPr>
          <w:rFonts w:ascii="Times New Roman" w:hAnsi="Times New Roman" w:cs="Times New Roman"/>
          <w:noProof/>
        </w:rPr>
        <w:t xml:space="preserve"> vienu reizi mēnesī</w:t>
      </w:r>
      <w:r w:rsidR="00D96C63" w:rsidRPr="00E062C5">
        <w:rPr>
          <w:rFonts w:ascii="Times New Roman" w:hAnsi="Times New Roman" w:cs="Times New Roman"/>
          <w:noProof/>
        </w:rPr>
        <w:t xml:space="preserve"> līdz mēneša </w:t>
      </w:r>
      <w:r w:rsidR="003B6773">
        <w:rPr>
          <w:rFonts w:ascii="Times New Roman" w:hAnsi="Times New Roman" w:cs="Times New Roman"/>
          <w:noProof/>
        </w:rPr>
        <w:t>10</w:t>
      </w:r>
      <w:r w:rsidR="00D96C63" w:rsidRPr="00E062C5">
        <w:rPr>
          <w:rFonts w:ascii="Times New Roman" w:hAnsi="Times New Roman" w:cs="Times New Roman"/>
          <w:noProof/>
        </w:rPr>
        <w:t>.</w:t>
      </w:r>
      <w:r w:rsidR="00EA4EC9">
        <w:rPr>
          <w:rFonts w:ascii="Times New Roman" w:hAnsi="Times New Roman" w:cs="Times New Roman"/>
          <w:noProof/>
        </w:rPr>
        <w:t xml:space="preserve"> </w:t>
      </w:r>
      <w:r w:rsidR="00D96C63" w:rsidRPr="00E062C5">
        <w:rPr>
          <w:rFonts w:ascii="Times New Roman" w:hAnsi="Times New Roman" w:cs="Times New Roman"/>
          <w:noProof/>
        </w:rPr>
        <w:t xml:space="preserve">datumam </w:t>
      </w:r>
      <w:r w:rsidR="00043060" w:rsidRPr="00E062C5">
        <w:rPr>
          <w:rFonts w:ascii="Times New Roman" w:hAnsi="Times New Roman" w:cs="Times New Roman"/>
          <w:noProof/>
        </w:rPr>
        <w:t xml:space="preserve">par </w:t>
      </w:r>
      <w:r w:rsidR="00055A61" w:rsidRPr="00E062C5">
        <w:rPr>
          <w:rFonts w:ascii="Times New Roman" w:hAnsi="Times New Roman" w:cs="Times New Roman"/>
          <w:noProof/>
        </w:rPr>
        <w:t xml:space="preserve">iepriekšējā mēnesī </w:t>
      </w:r>
      <w:r w:rsidR="00043060" w:rsidRPr="00E062C5">
        <w:rPr>
          <w:rFonts w:ascii="Times New Roman" w:hAnsi="Times New Roman" w:cs="Times New Roman"/>
          <w:noProof/>
        </w:rPr>
        <w:t>sniegto</w:t>
      </w:r>
      <w:r w:rsidR="00055A61" w:rsidRPr="00E062C5">
        <w:rPr>
          <w:rFonts w:ascii="Times New Roman" w:hAnsi="Times New Roman" w:cs="Times New Roman"/>
          <w:noProof/>
        </w:rPr>
        <w:t xml:space="preserve"> katru</w:t>
      </w:r>
      <w:r w:rsidR="00043060" w:rsidRPr="00E062C5">
        <w:rPr>
          <w:rFonts w:ascii="Times New Roman" w:hAnsi="Times New Roman" w:cs="Times New Roman"/>
          <w:noProof/>
        </w:rPr>
        <w:t xml:space="preserve"> Sociālo pakalpojumu sagatavo un iesniedz </w:t>
      </w:r>
      <w:r w:rsidR="00055A61" w:rsidRPr="00E062C5">
        <w:rPr>
          <w:rFonts w:ascii="Times New Roman" w:hAnsi="Times New Roman" w:cs="Times New Roman"/>
          <w:noProof/>
        </w:rPr>
        <w:t xml:space="preserve">Sociālajam dienestam </w:t>
      </w:r>
      <w:r w:rsidR="00043060" w:rsidRPr="00E062C5">
        <w:rPr>
          <w:rFonts w:ascii="Times New Roman" w:hAnsi="Times New Roman" w:cs="Times New Roman"/>
          <w:noProof/>
        </w:rPr>
        <w:t>pieņemšanas – nodošanas aktu</w:t>
      </w:r>
      <w:r w:rsidR="00352647">
        <w:rPr>
          <w:rFonts w:ascii="Times New Roman" w:hAnsi="Times New Roman" w:cs="Times New Roman"/>
          <w:noProof/>
        </w:rPr>
        <w:t xml:space="preserve"> </w:t>
      </w:r>
      <w:r w:rsidR="00055A61" w:rsidRPr="00E062C5">
        <w:rPr>
          <w:rFonts w:ascii="Times New Roman" w:hAnsi="Times New Roman" w:cs="Times New Roman"/>
          <w:noProof/>
        </w:rPr>
        <w:t>un katra sniegtā sociālo pakalpojumu uzskaites lapu</w:t>
      </w:r>
      <w:r w:rsidR="008A5A09">
        <w:rPr>
          <w:rFonts w:ascii="Times New Roman" w:hAnsi="Times New Roman" w:cs="Times New Roman"/>
          <w:noProof/>
        </w:rPr>
        <w:t>, kura paraugu atbilstoši Līguma 2.3.8.</w:t>
      </w:r>
      <w:r w:rsidR="00EA4EC9">
        <w:rPr>
          <w:rFonts w:ascii="Times New Roman" w:hAnsi="Times New Roman" w:cs="Times New Roman"/>
          <w:noProof/>
        </w:rPr>
        <w:t xml:space="preserve"> </w:t>
      </w:r>
      <w:r w:rsidR="008A5A09">
        <w:rPr>
          <w:rFonts w:ascii="Times New Roman" w:hAnsi="Times New Roman" w:cs="Times New Roman"/>
          <w:noProof/>
        </w:rPr>
        <w:t>apakšpunktā noteiktajam izstrādājis Sociālais dienests un iesniedzis Biedrībai</w:t>
      </w:r>
      <w:r w:rsidR="00AA267B" w:rsidRPr="00E062C5">
        <w:rPr>
          <w:rFonts w:ascii="Times New Roman" w:hAnsi="Times New Roman" w:cs="Times New Roman"/>
          <w:noProof/>
        </w:rPr>
        <w:t>.</w:t>
      </w:r>
    </w:p>
    <w:p w14:paraId="1AA9C526" w14:textId="0104FE93" w:rsidR="00AA267B" w:rsidRPr="00E062C5" w:rsidRDefault="00AA267B" w:rsidP="0053630E">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 xml:space="preserve">Sociālais dienests pēc pieņemšanas - nodošanas aktā norādītās informācijas </w:t>
      </w:r>
      <w:r w:rsidR="00055A61" w:rsidRPr="00E062C5">
        <w:rPr>
          <w:rFonts w:ascii="Times New Roman" w:hAnsi="Times New Roman" w:cs="Times New Roman"/>
          <w:noProof/>
        </w:rPr>
        <w:t>izvērtē</w:t>
      </w:r>
      <w:r w:rsidRPr="00E062C5">
        <w:rPr>
          <w:rFonts w:ascii="Times New Roman" w:hAnsi="Times New Roman" w:cs="Times New Roman"/>
          <w:noProof/>
        </w:rPr>
        <w:t xml:space="preserve">šanas, to paraksta vai nosūta to atpakaļ </w:t>
      </w:r>
      <w:r w:rsidR="0005581C">
        <w:rPr>
          <w:rFonts w:ascii="Times New Roman" w:hAnsi="Times New Roman" w:cs="Times New Roman"/>
          <w:noProof/>
        </w:rPr>
        <w:t>Biedrībai</w:t>
      </w:r>
      <w:r w:rsidRPr="00E062C5">
        <w:rPr>
          <w:rFonts w:ascii="Times New Roman" w:hAnsi="Times New Roman" w:cs="Times New Roman"/>
          <w:noProof/>
        </w:rPr>
        <w:t xml:space="preserve"> precizēšanai, kas precizēto pieņemšanas – nodošanas aktu </w:t>
      </w:r>
      <w:r w:rsidR="00352647">
        <w:rPr>
          <w:rFonts w:ascii="Times New Roman" w:hAnsi="Times New Roman" w:cs="Times New Roman"/>
          <w:noProof/>
        </w:rPr>
        <w:t xml:space="preserve">ar precizējumiem </w:t>
      </w:r>
      <w:r w:rsidRPr="00E062C5">
        <w:rPr>
          <w:rFonts w:ascii="Times New Roman" w:hAnsi="Times New Roman" w:cs="Times New Roman"/>
          <w:noProof/>
        </w:rPr>
        <w:t>iesniedz Sociālajam dienestam parakstīšanai.</w:t>
      </w:r>
    </w:p>
    <w:p w14:paraId="1D4E138C" w14:textId="6DF8EB65" w:rsidR="00AA267B" w:rsidRDefault="00AA267B" w:rsidP="0053630E">
      <w:pPr>
        <w:pStyle w:val="Sarakstarindkopa"/>
        <w:numPr>
          <w:ilvl w:val="1"/>
          <w:numId w:val="15"/>
        </w:numPr>
        <w:spacing w:after="0" w:line="240" w:lineRule="auto"/>
        <w:jc w:val="both"/>
        <w:rPr>
          <w:rFonts w:ascii="Times New Roman" w:hAnsi="Times New Roman" w:cs="Times New Roman"/>
          <w:noProof/>
        </w:rPr>
      </w:pPr>
      <w:r w:rsidRPr="00977408">
        <w:rPr>
          <w:rFonts w:ascii="Times New Roman" w:hAnsi="Times New Roman" w:cs="Times New Roman"/>
          <w:noProof/>
        </w:rPr>
        <w:t xml:space="preserve">Pēc tam, kad pieņemšanas – nodošanas aktus parakstījušas abas Puses, </w:t>
      </w:r>
      <w:r w:rsidR="0005581C" w:rsidRPr="00977408">
        <w:rPr>
          <w:rFonts w:ascii="Times New Roman" w:hAnsi="Times New Roman" w:cs="Times New Roman"/>
          <w:noProof/>
        </w:rPr>
        <w:t>Biedrība</w:t>
      </w:r>
      <w:r w:rsidRPr="00977408">
        <w:rPr>
          <w:rFonts w:ascii="Times New Roman" w:hAnsi="Times New Roman" w:cs="Times New Roman"/>
          <w:noProof/>
        </w:rPr>
        <w:t xml:space="preserve"> izraksta rēķinu</w:t>
      </w:r>
      <w:r w:rsidR="008A5A09" w:rsidRPr="00977408">
        <w:rPr>
          <w:rFonts w:ascii="Times New Roman" w:hAnsi="Times New Roman" w:cs="Times New Roman"/>
          <w:noProof/>
        </w:rPr>
        <w:t>s</w:t>
      </w:r>
      <w:r w:rsidRPr="00977408">
        <w:rPr>
          <w:rFonts w:ascii="Times New Roman" w:hAnsi="Times New Roman" w:cs="Times New Roman"/>
          <w:noProof/>
        </w:rPr>
        <w:t xml:space="preserve"> Pašvaldībai </w:t>
      </w:r>
      <w:r w:rsidR="003D084D" w:rsidRPr="00977408">
        <w:rPr>
          <w:rFonts w:ascii="Times New Roman" w:hAnsi="Times New Roman" w:cs="Times New Roman"/>
          <w:noProof/>
        </w:rPr>
        <w:t>pa</w:t>
      </w:r>
      <w:r w:rsidRPr="00977408">
        <w:rPr>
          <w:rFonts w:ascii="Times New Roman" w:hAnsi="Times New Roman" w:cs="Times New Roman"/>
          <w:noProof/>
        </w:rPr>
        <w:t xml:space="preserve">r </w:t>
      </w:r>
      <w:r w:rsidR="008A5A09" w:rsidRPr="00977408">
        <w:rPr>
          <w:rFonts w:ascii="Times New Roman" w:hAnsi="Times New Roman" w:cs="Times New Roman"/>
          <w:noProof/>
        </w:rPr>
        <w:t xml:space="preserve">katru </w:t>
      </w:r>
      <w:r w:rsidRPr="00977408">
        <w:rPr>
          <w:rFonts w:ascii="Times New Roman" w:hAnsi="Times New Roman" w:cs="Times New Roman"/>
          <w:noProof/>
        </w:rPr>
        <w:t>sniegt</w:t>
      </w:r>
      <w:r w:rsidR="008A5A09" w:rsidRPr="00977408">
        <w:rPr>
          <w:rFonts w:ascii="Times New Roman" w:hAnsi="Times New Roman" w:cs="Times New Roman"/>
          <w:noProof/>
        </w:rPr>
        <w:t>o</w:t>
      </w:r>
      <w:r w:rsidR="003D084D" w:rsidRPr="00977408">
        <w:rPr>
          <w:rFonts w:ascii="Times New Roman" w:hAnsi="Times New Roman" w:cs="Times New Roman"/>
          <w:noProof/>
        </w:rPr>
        <w:t xml:space="preserve"> Sociāl</w:t>
      </w:r>
      <w:r w:rsidR="008A5A09" w:rsidRPr="00977408">
        <w:rPr>
          <w:rFonts w:ascii="Times New Roman" w:hAnsi="Times New Roman" w:cs="Times New Roman"/>
          <w:noProof/>
        </w:rPr>
        <w:t xml:space="preserve">o </w:t>
      </w:r>
      <w:r w:rsidR="003D084D" w:rsidRPr="00977408">
        <w:rPr>
          <w:rFonts w:ascii="Times New Roman" w:hAnsi="Times New Roman" w:cs="Times New Roman"/>
          <w:noProof/>
        </w:rPr>
        <w:t>pakalpojum</w:t>
      </w:r>
      <w:r w:rsidR="008A5A09" w:rsidRPr="00977408">
        <w:rPr>
          <w:rFonts w:ascii="Times New Roman" w:hAnsi="Times New Roman" w:cs="Times New Roman"/>
          <w:noProof/>
        </w:rPr>
        <w:t>u</w:t>
      </w:r>
      <w:r w:rsidRPr="00977408">
        <w:rPr>
          <w:rFonts w:ascii="Times New Roman" w:hAnsi="Times New Roman" w:cs="Times New Roman"/>
          <w:noProof/>
        </w:rPr>
        <w:t>.</w:t>
      </w:r>
    </w:p>
    <w:p w14:paraId="6E8B8A15" w14:textId="46C14E60" w:rsidR="003D084D" w:rsidRDefault="003D084D" w:rsidP="00E062C5">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rPr>
        <w:t xml:space="preserve">Pašvaldība ne vēlāk </w:t>
      </w:r>
      <w:r w:rsidRPr="00B62A6C">
        <w:rPr>
          <w:rFonts w:ascii="Times New Roman" w:hAnsi="Times New Roman" w:cs="Times New Roman"/>
        </w:rPr>
        <w:t xml:space="preserve">kā 10 (desmit) darba dienu laikā no rēķinu saņemšanas dienas ieskaita </w:t>
      </w:r>
      <w:r w:rsidR="0005581C" w:rsidRPr="00B62A6C">
        <w:rPr>
          <w:rFonts w:ascii="Times New Roman" w:hAnsi="Times New Roman" w:cs="Times New Roman"/>
        </w:rPr>
        <w:t>Biedrības</w:t>
      </w:r>
      <w:r w:rsidRPr="00B62A6C">
        <w:rPr>
          <w:rFonts w:ascii="Times New Roman" w:hAnsi="Times New Roman" w:cs="Times New Roman"/>
        </w:rPr>
        <w:t xml:space="preserve"> kontā finanšu līdzekļus par attiecīgajā mēnesī sniegtajiem pakalpojumiem atbilstoši Līguma </w:t>
      </w:r>
      <w:r w:rsidR="00935B85" w:rsidRPr="00B62A6C">
        <w:rPr>
          <w:rFonts w:ascii="Times New Roman" w:hAnsi="Times New Roman" w:cs="Times New Roman"/>
        </w:rPr>
        <w:t xml:space="preserve">2., </w:t>
      </w:r>
      <w:r w:rsidRPr="00B62A6C">
        <w:rPr>
          <w:rFonts w:ascii="Times New Roman" w:hAnsi="Times New Roman" w:cs="Times New Roman"/>
        </w:rPr>
        <w:t>3.</w:t>
      </w:r>
      <w:r w:rsidR="00EA4EC9">
        <w:rPr>
          <w:rFonts w:ascii="Times New Roman" w:hAnsi="Times New Roman" w:cs="Times New Roman"/>
        </w:rPr>
        <w:t xml:space="preserve"> </w:t>
      </w:r>
      <w:r w:rsidR="00352647" w:rsidRPr="00B62A6C">
        <w:rPr>
          <w:rFonts w:ascii="Times New Roman" w:hAnsi="Times New Roman" w:cs="Times New Roman"/>
        </w:rPr>
        <w:t>nodaļā</w:t>
      </w:r>
      <w:r w:rsidRPr="00B62A6C">
        <w:rPr>
          <w:rFonts w:ascii="Times New Roman" w:hAnsi="Times New Roman" w:cs="Times New Roman"/>
        </w:rPr>
        <w:t xml:space="preserve"> noteiktajam</w:t>
      </w:r>
      <w:r w:rsidRPr="00E062C5">
        <w:rPr>
          <w:rFonts w:ascii="Times New Roman" w:hAnsi="Times New Roman" w:cs="Times New Roman"/>
        </w:rPr>
        <w:t>.</w:t>
      </w:r>
    </w:p>
    <w:p w14:paraId="3F8DC5BD" w14:textId="06097469" w:rsidR="00D6709A" w:rsidRPr="00B62A6C" w:rsidRDefault="009501B9" w:rsidP="00B42E4B">
      <w:pPr>
        <w:pStyle w:val="Sarakstarindkopa"/>
        <w:numPr>
          <w:ilvl w:val="1"/>
          <w:numId w:val="15"/>
        </w:numPr>
        <w:spacing w:after="0" w:line="240" w:lineRule="auto"/>
        <w:jc w:val="both"/>
        <w:rPr>
          <w:rFonts w:ascii="Times New Roman" w:hAnsi="Times New Roman" w:cs="Times New Roman"/>
        </w:rPr>
      </w:pPr>
      <w:bookmarkStart w:id="2" w:name="_Hlk104553229"/>
      <w:r w:rsidRPr="00B62A6C">
        <w:rPr>
          <w:rFonts w:ascii="Times New Roman" w:hAnsi="Times New Roman" w:cs="Times New Roman"/>
        </w:rPr>
        <w:t xml:space="preserve"> </w:t>
      </w:r>
      <w:r w:rsidR="0005581C" w:rsidRPr="00B62A6C">
        <w:rPr>
          <w:rFonts w:ascii="Times New Roman" w:hAnsi="Times New Roman" w:cs="Times New Roman"/>
        </w:rPr>
        <w:t>Biedrība</w:t>
      </w:r>
      <w:r w:rsidR="00D6709A" w:rsidRPr="00B62A6C">
        <w:rPr>
          <w:rFonts w:ascii="Times New Roman" w:hAnsi="Times New Roman" w:cs="Times New Roman"/>
        </w:rPr>
        <w:t xml:space="preserve"> var lūgt Pašvaldīb</w:t>
      </w:r>
      <w:r w:rsidR="00AC257D" w:rsidRPr="00B62A6C">
        <w:rPr>
          <w:rFonts w:ascii="Times New Roman" w:hAnsi="Times New Roman" w:cs="Times New Roman"/>
        </w:rPr>
        <w:t>ai</w:t>
      </w:r>
      <w:r w:rsidR="00D6709A" w:rsidRPr="00B62A6C">
        <w:rPr>
          <w:rFonts w:ascii="Times New Roman" w:hAnsi="Times New Roman" w:cs="Times New Roman"/>
        </w:rPr>
        <w:t xml:space="preserve"> piešķirt papildus</w:t>
      </w:r>
      <w:r w:rsidR="00AC257D" w:rsidRPr="00B62A6C">
        <w:rPr>
          <w:rFonts w:ascii="Times New Roman" w:hAnsi="Times New Roman" w:cs="Times New Roman"/>
        </w:rPr>
        <w:t xml:space="preserve"> finanšu līdzekļus, ja ar Līgumā paredzēto finansējumu nav iespējama deleģētā pārvaldes uzdevuma izpildes nodrošināšana atbilstoši prasībām sociālo pakalpojumu sniedzējiem.</w:t>
      </w:r>
    </w:p>
    <w:p w14:paraId="0B4BA5A5" w14:textId="77777777" w:rsidR="0005581C" w:rsidRPr="00D6709A" w:rsidRDefault="0005581C" w:rsidP="0005581C">
      <w:pPr>
        <w:pStyle w:val="Sarakstarindkopa"/>
        <w:spacing w:after="0" w:line="240" w:lineRule="auto"/>
        <w:ind w:left="502"/>
        <w:jc w:val="both"/>
        <w:rPr>
          <w:rFonts w:ascii="Times New Roman" w:hAnsi="Times New Roman" w:cs="Times New Roman"/>
        </w:rPr>
      </w:pPr>
    </w:p>
    <w:bookmarkEnd w:id="2"/>
    <w:p w14:paraId="21AF11F1" w14:textId="124800F7"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 xml:space="preserve">Pašvaldības un </w:t>
      </w:r>
      <w:r w:rsidR="0005581C">
        <w:rPr>
          <w:rFonts w:ascii="Times New Roman" w:hAnsi="Times New Roman" w:cs="Times New Roman"/>
          <w:b/>
        </w:rPr>
        <w:t>Biedrības</w:t>
      </w:r>
      <w:r w:rsidRPr="00E062C5">
        <w:rPr>
          <w:rFonts w:ascii="Times New Roman" w:hAnsi="Times New Roman" w:cs="Times New Roman"/>
          <w:b/>
        </w:rPr>
        <w:t xml:space="preserve"> atbildība</w:t>
      </w:r>
    </w:p>
    <w:p w14:paraId="7974D801" w14:textId="77777777" w:rsidR="00AB2DCE" w:rsidRDefault="00AB2DCE" w:rsidP="00AB2DCE">
      <w:pPr>
        <w:pStyle w:val="Sarakstarindkopa"/>
        <w:spacing w:after="0" w:line="240" w:lineRule="auto"/>
        <w:ind w:left="360"/>
        <w:rPr>
          <w:rFonts w:ascii="Times New Roman" w:hAnsi="Times New Roman" w:cs="Times New Roman"/>
          <w:b/>
        </w:rPr>
      </w:pPr>
    </w:p>
    <w:p w14:paraId="722A9408" w14:textId="6BEECCD4" w:rsidR="00003C6E" w:rsidRPr="00E062C5" w:rsidRDefault="00B33159"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 xml:space="preserve">Pašvaldība ir atbildīga par deleģētā pārvaldes uzdevuma īstenošanu kopumā un par no </w:t>
      </w:r>
      <w:r w:rsidR="00E062C5" w:rsidRPr="00E062C5">
        <w:rPr>
          <w:rFonts w:ascii="Times New Roman" w:hAnsi="Times New Roman" w:cs="Times New Roman"/>
        </w:rPr>
        <w:t>S</w:t>
      </w:r>
      <w:r w:rsidR="00003C6E" w:rsidRPr="00E062C5">
        <w:rPr>
          <w:rFonts w:ascii="Times New Roman" w:hAnsi="Times New Roman" w:cs="Times New Roman"/>
        </w:rPr>
        <w:t>ociālo</w:t>
      </w:r>
      <w:r w:rsidRPr="00E062C5">
        <w:rPr>
          <w:rFonts w:ascii="Times New Roman" w:hAnsi="Times New Roman" w:cs="Times New Roman"/>
        </w:rPr>
        <w:t xml:space="preserve"> pakalpojumu sniegšanas izrietošo pakalpojumu pieejamības nodrošināšanu Madonas novada pašvaldības administratīvajā teritorijā.</w:t>
      </w:r>
    </w:p>
    <w:p w14:paraId="667DFC6D" w14:textId="4E81E58C" w:rsidR="00003C6E" w:rsidRPr="00E062C5" w:rsidRDefault="00B33159"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 xml:space="preserve">Ja </w:t>
      </w:r>
      <w:r w:rsidR="0005581C">
        <w:rPr>
          <w:rFonts w:ascii="Times New Roman" w:hAnsi="Times New Roman" w:cs="Times New Roman"/>
        </w:rPr>
        <w:t>Biedrības</w:t>
      </w:r>
      <w:r w:rsidR="000F1CCE" w:rsidRPr="00E062C5">
        <w:rPr>
          <w:rFonts w:ascii="Times New Roman" w:hAnsi="Times New Roman" w:cs="Times New Roman"/>
        </w:rPr>
        <w:t xml:space="preserve"> prettiesiskas rīcī</w:t>
      </w:r>
      <w:r w:rsidRPr="00E062C5">
        <w:rPr>
          <w:rFonts w:ascii="Times New Roman" w:hAnsi="Times New Roman" w:cs="Times New Roman"/>
        </w:rPr>
        <w:t xml:space="preserve">bas, </w:t>
      </w:r>
      <w:r w:rsidR="000F1CCE" w:rsidRPr="00E062C5">
        <w:rPr>
          <w:rFonts w:ascii="Times New Roman" w:hAnsi="Times New Roman" w:cs="Times New Roman"/>
        </w:rPr>
        <w:t>bezdarbības vai nepienācīgas deleģētā pārvaldes uzdevuma izpildes rezultāt</w:t>
      </w:r>
      <w:r w:rsidR="00E062C5">
        <w:rPr>
          <w:rFonts w:ascii="Times New Roman" w:hAnsi="Times New Roman" w:cs="Times New Roman"/>
        </w:rPr>
        <w:t>ā</w:t>
      </w:r>
      <w:r w:rsidR="000F1CCE" w:rsidRPr="00E062C5">
        <w:rPr>
          <w:rFonts w:ascii="Times New Roman" w:hAnsi="Times New Roman" w:cs="Times New Roman"/>
        </w:rPr>
        <w:t xml:space="preserve"> tiek nodarīti zaudējumi trešajai personai un zaudējumu atlīdzinājuma prasījums tiek vērsts pret Pašvaldību, </w:t>
      </w:r>
      <w:r w:rsidR="0005581C">
        <w:rPr>
          <w:rFonts w:ascii="Times New Roman" w:hAnsi="Times New Roman" w:cs="Times New Roman"/>
        </w:rPr>
        <w:t>Biedrība</w:t>
      </w:r>
      <w:r w:rsidR="000F1CCE" w:rsidRPr="00E062C5">
        <w:rPr>
          <w:rFonts w:ascii="Times New Roman" w:hAnsi="Times New Roman" w:cs="Times New Roman"/>
        </w:rPr>
        <w:t xml:space="preserve"> Pašvaldībai zaudējumus atlīdzina pilnā apmērā.</w:t>
      </w:r>
    </w:p>
    <w:p w14:paraId="0A49D5D1" w14:textId="77777777" w:rsidR="00DE30FE" w:rsidRPr="00E062C5" w:rsidRDefault="00DE30FE" w:rsidP="00E062C5">
      <w:pPr>
        <w:pStyle w:val="Sarakstarindkopa"/>
        <w:spacing w:after="0" w:line="240" w:lineRule="auto"/>
        <w:jc w:val="both"/>
        <w:rPr>
          <w:rFonts w:ascii="Times New Roman" w:hAnsi="Times New Roman" w:cs="Times New Roman"/>
        </w:rPr>
      </w:pPr>
    </w:p>
    <w:p w14:paraId="4D9C5BD6" w14:textId="5FBF1B36" w:rsidR="00003C6E" w:rsidRDefault="0005581C" w:rsidP="00E062C5">
      <w:pPr>
        <w:pStyle w:val="Sarakstarindkopa"/>
        <w:numPr>
          <w:ilvl w:val="0"/>
          <w:numId w:val="15"/>
        </w:numPr>
        <w:spacing w:after="0" w:line="240" w:lineRule="auto"/>
        <w:jc w:val="center"/>
        <w:rPr>
          <w:rFonts w:ascii="Times New Roman" w:hAnsi="Times New Roman" w:cs="Times New Roman"/>
          <w:b/>
        </w:rPr>
      </w:pPr>
      <w:r>
        <w:rPr>
          <w:rFonts w:ascii="Times New Roman" w:hAnsi="Times New Roman" w:cs="Times New Roman"/>
          <w:b/>
        </w:rPr>
        <w:t>Biedrības</w:t>
      </w:r>
      <w:r w:rsidR="00003C6E" w:rsidRPr="00E062C5">
        <w:rPr>
          <w:rFonts w:ascii="Times New Roman" w:hAnsi="Times New Roman" w:cs="Times New Roman"/>
          <w:b/>
        </w:rPr>
        <w:t xml:space="preserve"> darbības uzraudzība</w:t>
      </w:r>
    </w:p>
    <w:p w14:paraId="014E40DD" w14:textId="77777777" w:rsidR="00E062C5" w:rsidRPr="00E062C5" w:rsidRDefault="00E062C5" w:rsidP="00E062C5">
      <w:pPr>
        <w:pStyle w:val="Sarakstarindkopa"/>
        <w:spacing w:after="0" w:line="240" w:lineRule="auto"/>
        <w:ind w:left="360"/>
        <w:rPr>
          <w:rFonts w:ascii="Times New Roman" w:hAnsi="Times New Roman" w:cs="Times New Roman"/>
          <w:b/>
        </w:rPr>
      </w:pPr>
    </w:p>
    <w:p w14:paraId="6A4BAC29" w14:textId="33373607" w:rsidR="00003C6E" w:rsidRPr="00E062C5" w:rsidRDefault="0005581C" w:rsidP="00E062C5">
      <w:pPr>
        <w:pStyle w:val="Sarakstarindkopa"/>
        <w:numPr>
          <w:ilvl w:val="1"/>
          <w:numId w:val="15"/>
        </w:numPr>
        <w:spacing w:after="0" w:line="240" w:lineRule="auto"/>
        <w:ind w:left="284"/>
        <w:jc w:val="both"/>
        <w:rPr>
          <w:rFonts w:ascii="Times New Roman" w:hAnsi="Times New Roman" w:cs="Times New Roman"/>
        </w:rPr>
      </w:pPr>
      <w:r>
        <w:rPr>
          <w:rFonts w:ascii="Times New Roman" w:hAnsi="Times New Roman" w:cs="Times New Roman"/>
        </w:rPr>
        <w:t>Biedrība</w:t>
      </w:r>
      <w:r w:rsidR="00003C6E" w:rsidRPr="00E062C5">
        <w:rPr>
          <w:rFonts w:ascii="Times New Roman" w:hAnsi="Times New Roman" w:cs="Times New Roman"/>
        </w:rPr>
        <w:t xml:space="preserve"> šā Līguma izpildes ietvaros ir pašvaldības Sociālā dienesta pārraudzībā.</w:t>
      </w:r>
    </w:p>
    <w:p w14:paraId="74188705" w14:textId="477953C6" w:rsidR="00003C6E" w:rsidRPr="00E062C5" w:rsidRDefault="0005581C" w:rsidP="00E062C5">
      <w:pPr>
        <w:pStyle w:val="Sarakstarindkopa"/>
        <w:numPr>
          <w:ilvl w:val="1"/>
          <w:numId w:val="15"/>
        </w:numPr>
        <w:spacing w:after="0" w:line="240" w:lineRule="auto"/>
        <w:ind w:left="284"/>
        <w:jc w:val="both"/>
        <w:rPr>
          <w:rFonts w:ascii="Times New Roman" w:hAnsi="Times New Roman" w:cs="Times New Roman"/>
        </w:rPr>
      </w:pPr>
      <w:r>
        <w:rPr>
          <w:rFonts w:ascii="Times New Roman" w:hAnsi="Times New Roman" w:cs="Times New Roman"/>
        </w:rPr>
        <w:t>Biedrībai</w:t>
      </w:r>
      <w:r w:rsidR="00003C6E" w:rsidRPr="00E062C5">
        <w:rPr>
          <w:rFonts w:ascii="Times New Roman" w:hAnsi="Times New Roman" w:cs="Times New Roman"/>
        </w:rPr>
        <w:t xml:space="preserve"> ir pienākums ievērot</w:t>
      </w:r>
      <w:r w:rsidR="000F1CCE" w:rsidRPr="00E062C5">
        <w:rPr>
          <w:rFonts w:ascii="Times New Roman" w:hAnsi="Times New Roman" w:cs="Times New Roman"/>
        </w:rPr>
        <w:t xml:space="preserve"> Pašvaldības norādījumus un ieteikumus, kas vērsti u</w:t>
      </w:r>
      <w:r w:rsidR="00E062C5">
        <w:rPr>
          <w:rFonts w:ascii="Times New Roman" w:hAnsi="Times New Roman" w:cs="Times New Roman"/>
        </w:rPr>
        <w:t>z</w:t>
      </w:r>
      <w:r w:rsidR="000F1CCE" w:rsidRPr="00E062C5">
        <w:rPr>
          <w:rFonts w:ascii="Times New Roman" w:hAnsi="Times New Roman" w:cs="Times New Roman"/>
        </w:rPr>
        <w:t xml:space="preserve"> deleģētā pārvaldes uzdevuma izpildes nodrošināšanu atbilstoši normatīvo aktu prasībām. </w:t>
      </w:r>
      <w:r>
        <w:rPr>
          <w:rFonts w:ascii="Times New Roman" w:hAnsi="Times New Roman" w:cs="Times New Roman"/>
        </w:rPr>
        <w:t>Biedrībai</w:t>
      </w:r>
      <w:r w:rsidR="000F1CCE" w:rsidRPr="00E062C5">
        <w:rPr>
          <w:rFonts w:ascii="Times New Roman" w:hAnsi="Times New Roman" w:cs="Times New Roman"/>
        </w:rPr>
        <w:t xml:space="preserve"> ir pienākums izpildīt Pašvaldības rīkojumus, lai pārtrauktu prettiesisku darbību, mazinātu vai novērstu prettiesiskas darbības vai bezdarbības sekas.</w:t>
      </w:r>
    </w:p>
    <w:p w14:paraId="6C00D1C3" w14:textId="50BA7D35" w:rsidR="00003C6E" w:rsidRPr="00E062C5" w:rsidRDefault="0005581C" w:rsidP="00E062C5">
      <w:pPr>
        <w:pStyle w:val="Sarakstarindkopa"/>
        <w:numPr>
          <w:ilvl w:val="1"/>
          <w:numId w:val="15"/>
        </w:numPr>
        <w:spacing w:after="0" w:line="240" w:lineRule="auto"/>
        <w:ind w:left="284"/>
        <w:jc w:val="both"/>
        <w:rPr>
          <w:rFonts w:ascii="Times New Roman" w:hAnsi="Times New Roman" w:cs="Times New Roman"/>
        </w:rPr>
      </w:pPr>
      <w:r>
        <w:rPr>
          <w:rFonts w:ascii="Times New Roman" w:hAnsi="Times New Roman" w:cs="Times New Roman"/>
        </w:rPr>
        <w:t>Biedrība</w:t>
      </w:r>
      <w:r w:rsidR="000F1CCE" w:rsidRPr="00E062C5">
        <w:rPr>
          <w:rFonts w:ascii="Times New Roman" w:hAnsi="Times New Roman" w:cs="Times New Roman"/>
        </w:rPr>
        <w:t xml:space="preserve"> izskata iesniegumus par tās darbu deleģēto pārvaldes uzdevumu ietvaros, ņem</w:t>
      </w:r>
      <w:r w:rsidR="00E062C5">
        <w:rPr>
          <w:rFonts w:ascii="Times New Roman" w:hAnsi="Times New Roman" w:cs="Times New Roman"/>
        </w:rPr>
        <w:t>o</w:t>
      </w:r>
      <w:r w:rsidR="000F1CCE" w:rsidRPr="00E062C5">
        <w:rPr>
          <w:rFonts w:ascii="Times New Roman" w:hAnsi="Times New Roman" w:cs="Times New Roman"/>
        </w:rPr>
        <w:t xml:space="preserve">t vērā Iesniegumu likumā noteikto iesniegumu izskatīšanas termiņus un kārtību. Ja iesniedzēju neapmierina </w:t>
      </w:r>
      <w:r>
        <w:rPr>
          <w:rFonts w:ascii="Times New Roman" w:hAnsi="Times New Roman" w:cs="Times New Roman"/>
        </w:rPr>
        <w:t>Biedrības</w:t>
      </w:r>
      <w:r w:rsidR="000F1CCE" w:rsidRPr="00E062C5">
        <w:rPr>
          <w:rFonts w:ascii="Times New Roman" w:hAnsi="Times New Roman" w:cs="Times New Roman"/>
        </w:rPr>
        <w:t xml:space="preserve"> sniegtā atbilde, iesniegumu pēc privātpersonas iniciatīvas izskata Pašvaldības Sociālais dienests.</w:t>
      </w:r>
    </w:p>
    <w:p w14:paraId="767C04EC" w14:textId="3CAD2C05" w:rsidR="00003C6E" w:rsidRPr="00E062C5" w:rsidRDefault="00C35BE2" w:rsidP="00E062C5">
      <w:pPr>
        <w:pStyle w:val="Sarakstarindkopa"/>
        <w:numPr>
          <w:ilvl w:val="1"/>
          <w:numId w:val="15"/>
        </w:numPr>
        <w:spacing w:after="0" w:line="240" w:lineRule="auto"/>
        <w:ind w:left="284"/>
        <w:jc w:val="both"/>
        <w:rPr>
          <w:rFonts w:ascii="Times New Roman" w:hAnsi="Times New Roman" w:cs="Times New Roman"/>
        </w:rPr>
      </w:pPr>
      <w:r w:rsidRPr="00E062C5">
        <w:rPr>
          <w:rFonts w:ascii="Times New Roman" w:hAnsi="Times New Roman" w:cs="Times New Roman"/>
        </w:rPr>
        <w:t>P</w:t>
      </w:r>
      <w:r w:rsidR="000F1CCE" w:rsidRPr="00E062C5">
        <w:rPr>
          <w:rFonts w:ascii="Times New Roman" w:hAnsi="Times New Roman" w:cs="Times New Roman"/>
        </w:rPr>
        <w:t xml:space="preserve">ēc Pašvaldības </w:t>
      </w:r>
      <w:r w:rsidR="00A813E6" w:rsidRPr="00E062C5">
        <w:rPr>
          <w:rFonts w:ascii="Times New Roman" w:hAnsi="Times New Roman" w:cs="Times New Roman"/>
        </w:rPr>
        <w:t>rakst</w:t>
      </w:r>
      <w:r w:rsidR="00E062C5">
        <w:rPr>
          <w:rFonts w:ascii="Times New Roman" w:hAnsi="Times New Roman" w:cs="Times New Roman"/>
        </w:rPr>
        <w:t xml:space="preserve">iska </w:t>
      </w:r>
      <w:r w:rsidR="000F1CCE" w:rsidRPr="00E062C5">
        <w:rPr>
          <w:rFonts w:ascii="Times New Roman" w:hAnsi="Times New Roman" w:cs="Times New Roman"/>
        </w:rPr>
        <w:t>pieprasījuma</w:t>
      </w:r>
      <w:r w:rsidRPr="00E062C5">
        <w:rPr>
          <w:rFonts w:ascii="Times New Roman" w:hAnsi="Times New Roman" w:cs="Times New Roman"/>
        </w:rPr>
        <w:t>, kurā norādīts, kāda informācija nepieciešama,</w:t>
      </w:r>
      <w:r w:rsidR="000F1CCE" w:rsidRPr="00E062C5">
        <w:rPr>
          <w:rFonts w:ascii="Times New Roman" w:hAnsi="Times New Roman" w:cs="Times New Roman"/>
        </w:rPr>
        <w:t xml:space="preserve"> </w:t>
      </w:r>
      <w:r w:rsidR="0005581C">
        <w:rPr>
          <w:rFonts w:ascii="Times New Roman" w:hAnsi="Times New Roman" w:cs="Times New Roman"/>
        </w:rPr>
        <w:t>Biedrība</w:t>
      </w:r>
      <w:r w:rsidR="00B62A6C">
        <w:rPr>
          <w:rFonts w:ascii="Times New Roman" w:hAnsi="Times New Roman" w:cs="Times New Roman"/>
        </w:rPr>
        <w:t xml:space="preserve"> ne</w:t>
      </w:r>
      <w:r w:rsidR="00A813E6" w:rsidRPr="00E062C5">
        <w:rPr>
          <w:rFonts w:ascii="Times New Roman" w:hAnsi="Times New Roman" w:cs="Times New Roman"/>
        </w:rPr>
        <w:t xml:space="preserve"> vēlāk kā 5 (piecu) darba dienu laikā vai citā saprātīgā termiņā, kuru nosaka Pašvaldība, rakst</w:t>
      </w:r>
      <w:r w:rsidR="00E062C5">
        <w:rPr>
          <w:rFonts w:ascii="Times New Roman" w:hAnsi="Times New Roman" w:cs="Times New Roman"/>
        </w:rPr>
        <w:t xml:space="preserve">iski </w:t>
      </w:r>
      <w:r w:rsidR="000F1CCE" w:rsidRPr="00E062C5">
        <w:rPr>
          <w:rFonts w:ascii="Times New Roman" w:hAnsi="Times New Roman" w:cs="Times New Roman"/>
        </w:rPr>
        <w:t xml:space="preserve">sniedz </w:t>
      </w:r>
      <w:r w:rsidR="00A813E6" w:rsidRPr="00E062C5">
        <w:rPr>
          <w:rFonts w:ascii="Times New Roman" w:hAnsi="Times New Roman" w:cs="Times New Roman"/>
        </w:rPr>
        <w:t xml:space="preserve">papildu </w:t>
      </w:r>
      <w:r w:rsidR="000F1CCE" w:rsidRPr="00E062C5">
        <w:rPr>
          <w:rFonts w:ascii="Times New Roman" w:hAnsi="Times New Roman" w:cs="Times New Roman"/>
        </w:rPr>
        <w:t>informāciju par deleģēto pārvaldes uzdevumu izpildi.</w:t>
      </w:r>
      <w:r w:rsidR="00A813E6" w:rsidRPr="00E062C5">
        <w:rPr>
          <w:rFonts w:ascii="Times New Roman" w:hAnsi="Times New Roman" w:cs="Times New Roman"/>
        </w:rPr>
        <w:t xml:space="preserve"> </w:t>
      </w:r>
      <w:r w:rsidR="00C002B7" w:rsidRPr="00E062C5">
        <w:rPr>
          <w:rFonts w:ascii="Times New Roman" w:hAnsi="Times New Roman" w:cs="Times New Roman"/>
        </w:rPr>
        <w:t xml:space="preserve">Pieprasījumu Pašvaldības vārdā </w:t>
      </w:r>
      <w:r w:rsidR="00C002B7" w:rsidRPr="00E062C5">
        <w:rPr>
          <w:rFonts w:ascii="Times New Roman" w:hAnsi="Times New Roman" w:cs="Times New Roman"/>
        </w:rPr>
        <w:lastRenderedPageBreak/>
        <w:t xml:space="preserve">veic Līguma </w:t>
      </w:r>
      <w:r w:rsidR="00C002B7" w:rsidRPr="00B62A6C">
        <w:rPr>
          <w:rFonts w:ascii="Times New Roman" w:hAnsi="Times New Roman" w:cs="Times New Roman"/>
        </w:rPr>
        <w:t>9.3.1.</w:t>
      </w:r>
      <w:r w:rsidR="00EA4EC9">
        <w:rPr>
          <w:rFonts w:ascii="Times New Roman" w:hAnsi="Times New Roman" w:cs="Times New Roman"/>
        </w:rPr>
        <w:t xml:space="preserve"> </w:t>
      </w:r>
      <w:r w:rsidR="00C002B7" w:rsidRPr="00B62A6C">
        <w:rPr>
          <w:rFonts w:ascii="Times New Roman" w:hAnsi="Times New Roman" w:cs="Times New Roman"/>
        </w:rPr>
        <w:t xml:space="preserve">apakšpunktā minētais Pašvaldības pārstāvis, bet papildu informāciju </w:t>
      </w:r>
      <w:r w:rsidR="0005581C" w:rsidRPr="00B62A6C">
        <w:rPr>
          <w:rFonts w:ascii="Times New Roman" w:hAnsi="Times New Roman" w:cs="Times New Roman"/>
        </w:rPr>
        <w:t>Biedrības</w:t>
      </w:r>
      <w:r w:rsidR="00C002B7" w:rsidRPr="00B62A6C">
        <w:rPr>
          <w:rFonts w:ascii="Times New Roman" w:hAnsi="Times New Roman" w:cs="Times New Roman"/>
        </w:rPr>
        <w:t xml:space="preserve"> vārdā sniedz Līguma 9.3.2.</w:t>
      </w:r>
      <w:r w:rsidR="00EA4EC9">
        <w:rPr>
          <w:rFonts w:ascii="Times New Roman" w:hAnsi="Times New Roman" w:cs="Times New Roman"/>
        </w:rPr>
        <w:t xml:space="preserve"> </w:t>
      </w:r>
      <w:r w:rsidR="00C002B7" w:rsidRPr="00B62A6C">
        <w:rPr>
          <w:rFonts w:ascii="Times New Roman" w:hAnsi="Times New Roman" w:cs="Times New Roman"/>
        </w:rPr>
        <w:t>apakšpunktā</w:t>
      </w:r>
      <w:r w:rsidR="00C002B7" w:rsidRPr="00E062C5">
        <w:rPr>
          <w:rFonts w:ascii="Times New Roman" w:hAnsi="Times New Roman" w:cs="Times New Roman"/>
        </w:rPr>
        <w:t xml:space="preserve"> minētais </w:t>
      </w:r>
      <w:r w:rsidR="0005581C">
        <w:rPr>
          <w:rFonts w:ascii="Times New Roman" w:hAnsi="Times New Roman" w:cs="Times New Roman"/>
        </w:rPr>
        <w:t>Biedrības</w:t>
      </w:r>
      <w:r w:rsidR="00C002B7" w:rsidRPr="00E062C5">
        <w:rPr>
          <w:rFonts w:ascii="Times New Roman" w:hAnsi="Times New Roman" w:cs="Times New Roman"/>
        </w:rPr>
        <w:t xml:space="preserve"> pārstāvis. </w:t>
      </w:r>
      <w:r w:rsidRPr="00E062C5">
        <w:rPr>
          <w:rFonts w:ascii="Times New Roman" w:hAnsi="Times New Roman" w:cs="Times New Roman"/>
        </w:rPr>
        <w:t xml:space="preserve"> </w:t>
      </w:r>
    </w:p>
    <w:p w14:paraId="0ED5BEE9" w14:textId="77777777" w:rsidR="00DE30FE" w:rsidRPr="00E062C5" w:rsidRDefault="00DE30FE" w:rsidP="00E062C5">
      <w:pPr>
        <w:pStyle w:val="Sarakstarindkopa"/>
        <w:spacing w:after="0" w:line="240" w:lineRule="auto"/>
        <w:jc w:val="both"/>
        <w:rPr>
          <w:rFonts w:ascii="Times New Roman" w:hAnsi="Times New Roman" w:cs="Times New Roman"/>
        </w:rPr>
      </w:pPr>
    </w:p>
    <w:p w14:paraId="390996C9" w14:textId="5763F41B"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Pārskatu un ziņojumu sniegšanas kārtība un deleģēto pārvaldes uzdevumu izpildes kvalitātes novērtējuma kritēriji</w:t>
      </w:r>
    </w:p>
    <w:p w14:paraId="309884DA" w14:textId="77777777" w:rsidR="00E062C5" w:rsidRPr="00E062C5" w:rsidRDefault="00E062C5" w:rsidP="00E062C5">
      <w:pPr>
        <w:pStyle w:val="Sarakstarindkopa"/>
        <w:spacing w:after="0" w:line="240" w:lineRule="auto"/>
        <w:ind w:left="360"/>
        <w:rPr>
          <w:rFonts w:ascii="Times New Roman" w:hAnsi="Times New Roman" w:cs="Times New Roman"/>
          <w:b/>
        </w:rPr>
      </w:pPr>
    </w:p>
    <w:p w14:paraId="1DBCABAE" w14:textId="2CBDA141" w:rsidR="00003C6E" w:rsidRDefault="0005581C" w:rsidP="00E062C5">
      <w:pPr>
        <w:pStyle w:val="Sarakstarindkopa"/>
        <w:numPr>
          <w:ilvl w:val="1"/>
          <w:numId w:val="15"/>
        </w:numPr>
        <w:spacing w:after="0" w:line="240" w:lineRule="auto"/>
        <w:ind w:left="284"/>
        <w:jc w:val="both"/>
        <w:rPr>
          <w:rFonts w:ascii="Times New Roman" w:hAnsi="Times New Roman" w:cs="Times New Roman"/>
        </w:rPr>
      </w:pPr>
      <w:r>
        <w:rPr>
          <w:rFonts w:ascii="Times New Roman" w:hAnsi="Times New Roman" w:cs="Times New Roman"/>
        </w:rPr>
        <w:t>Biedrība</w:t>
      </w:r>
      <w:r w:rsidR="00476532" w:rsidRPr="00E062C5">
        <w:rPr>
          <w:rFonts w:ascii="Times New Roman" w:hAnsi="Times New Roman" w:cs="Times New Roman"/>
        </w:rPr>
        <w:t xml:space="preserve"> katru mēnesi sniedz informāciju pašvaldībai par apmeklētājiem, kas ir uzsākuši saņemt</w:t>
      </w:r>
      <w:r w:rsidR="00020F9C">
        <w:rPr>
          <w:rFonts w:ascii="Times New Roman" w:hAnsi="Times New Roman" w:cs="Times New Roman"/>
        </w:rPr>
        <w:t xml:space="preserve"> katru</w:t>
      </w:r>
      <w:r w:rsidR="00476532" w:rsidRPr="00E062C5">
        <w:rPr>
          <w:rFonts w:ascii="Times New Roman" w:hAnsi="Times New Roman" w:cs="Times New Roman"/>
        </w:rPr>
        <w:t xml:space="preserve"> </w:t>
      </w:r>
      <w:r w:rsidR="00E062C5">
        <w:rPr>
          <w:rFonts w:ascii="Times New Roman" w:hAnsi="Times New Roman" w:cs="Times New Roman"/>
        </w:rPr>
        <w:t>S</w:t>
      </w:r>
      <w:r w:rsidR="00476532" w:rsidRPr="00E062C5">
        <w:rPr>
          <w:rFonts w:ascii="Times New Roman" w:hAnsi="Times New Roman" w:cs="Times New Roman"/>
        </w:rPr>
        <w:t>ociālo pakalpojumu, kā arī pārtraukuši saņemt sociālo pakalpojumu</w:t>
      </w:r>
      <w:r w:rsidR="00003C6E" w:rsidRPr="00E062C5">
        <w:rPr>
          <w:rFonts w:ascii="Times New Roman" w:hAnsi="Times New Roman" w:cs="Times New Roman"/>
        </w:rPr>
        <w:t>.</w:t>
      </w:r>
    </w:p>
    <w:p w14:paraId="0E2B89E2" w14:textId="443E06F7" w:rsidR="00352647" w:rsidRPr="00EB4891" w:rsidRDefault="0069096B" w:rsidP="00EB4891">
      <w:pPr>
        <w:pStyle w:val="Sarakstarindkopa"/>
        <w:numPr>
          <w:ilvl w:val="1"/>
          <w:numId w:val="15"/>
        </w:numPr>
        <w:spacing w:after="0" w:line="240" w:lineRule="auto"/>
        <w:ind w:left="284"/>
        <w:jc w:val="both"/>
        <w:rPr>
          <w:rFonts w:ascii="Times New Roman" w:hAnsi="Times New Roman" w:cs="Times New Roman"/>
        </w:rPr>
      </w:pPr>
      <w:r>
        <w:rPr>
          <w:rFonts w:ascii="Times New Roman" w:hAnsi="Times New Roman" w:cs="Times New Roman"/>
        </w:rPr>
        <w:t>Biedrība</w:t>
      </w:r>
      <w:r w:rsidR="00352647" w:rsidRPr="00E062C5">
        <w:rPr>
          <w:rFonts w:ascii="Times New Roman" w:hAnsi="Times New Roman" w:cs="Times New Roman"/>
        </w:rPr>
        <w:t xml:space="preserve"> </w:t>
      </w:r>
      <w:r w:rsidR="00B62A6C">
        <w:rPr>
          <w:rFonts w:ascii="Times New Roman" w:hAnsi="Times New Roman" w:cs="Times New Roman"/>
        </w:rPr>
        <w:t xml:space="preserve">līdz </w:t>
      </w:r>
      <w:r w:rsidR="0099717C" w:rsidRPr="00E062C5">
        <w:rPr>
          <w:rFonts w:ascii="Times New Roman" w:hAnsi="Times New Roman" w:cs="Times New Roman"/>
        </w:rPr>
        <w:t>202</w:t>
      </w:r>
      <w:r w:rsidR="0099717C">
        <w:rPr>
          <w:rFonts w:ascii="Times New Roman" w:hAnsi="Times New Roman" w:cs="Times New Roman"/>
        </w:rPr>
        <w:t>3</w:t>
      </w:r>
      <w:r w:rsidR="0099717C" w:rsidRPr="00E062C5">
        <w:rPr>
          <w:rFonts w:ascii="Times New Roman" w:hAnsi="Times New Roman" w:cs="Times New Roman"/>
        </w:rPr>
        <w:t xml:space="preserve">. gada </w:t>
      </w:r>
      <w:r w:rsidR="00EB4891">
        <w:rPr>
          <w:rFonts w:ascii="Times New Roman" w:hAnsi="Times New Roman" w:cs="Times New Roman"/>
        </w:rPr>
        <w:t>20</w:t>
      </w:r>
      <w:r w:rsidR="0099717C" w:rsidRPr="00E062C5">
        <w:rPr>
          <w:rFonts w:ascii="Times New Roman" w:hAnsi="Times New Roman" w:cs="Times New Roman"/>
        </w:rPr>
        <w:t>. janvārim</w:t>
      </w:r>
      <w:r w:rsidR="00EB4891">
        <w:rPr>
          <w:rFonts w:ascii="Times New Roman" w:hAnsi="Times New Roman" w:cs="Times New Roman"/>
        </w:rPr>
        <w:t>, 2023.</w:t>
      </w:r>
      <w:r w:rsidR="00EA4EC9">
        <w:rPr>
          <w:rFonts w:ascii="Times New Roman" w:hAnsi="Times New Roman" w:cs="Times New Roman"/>
        </w:rPr>
        <w:t xml:space="preserve"> </w:t>
      </w:r>
      <w:r w:rsidR="00EB4891">
        <w:rPr>
          <w:rFonts w:ascii="Times New Roman" w:hAnsi="Times New Roman" w:cs="Times New Roman"/>
        </w:rPr>
        <w:t>gada 20.</w:t>
      </w:r>
      <w:r w:rsidR="00EA4EC9">
        <w:rPr>
          <w:rFonts w:ascii="Times New Roman" w:hAnsi="Times New Roman" w:cs="Times New Roman"/>
        </w:rPr>
        <w:t xml:space="preserve"> </w:t>
      </w:r>
      <w:r w:rsidR="00EB4891">
        <w:rPr>
          <w:rFonts w:ascii="Times New Roman" w:hAnsi="Times New Roman" w:cs="Times New Roman"/>
        </w:rPr>
        <w:t>aprīlim, 2023.</w:t>
      </w:r>
      <w:r w:rsidR="00EA4EC9">
        <w:rPr>
          <w:rFonts w:ascii="Times New Roman" w:hAnsi="Times New Roman" w:cs="Times New Roman"/>
        </w:rPr>
        <w:t xml:space="preserve"> </w:t>
      </w:r>
      <w:r w:rsidR="00EB4891">
        <w:rPr>
          <w:rFonts w:ascii="Times New Roman" w:hAnsi="Times New Roman" w:cs="Times New Roman"/>
        </w:rPr>
        <w:t>gada 20.</w:t>
      </w:r>
      <w:r w:rsidR="00EA4EC9">
        <w:rPr>
          <w:rFonts w:ascii="Times New Roman" w:hAnsi="Times New Roman" w:cs="Times New Roman"/>
        </w:rPr>
        <w:t xml:space="preserve"> </w:t>
      </w:r>
      <w:r w:rsidR="00EB4891">
        <w:rPr>
          <w:rFonts w:ascii="Times New Roman" w:hAnsi="Times New Roman" w:cs="Times New Roman"/>
        </w:rPr>
        <w:t>jūlijam</w:t>
      </w:r>
      <w:r w:rsidR="00352647" w:rsidRPr="00EB4891">
        <w:rPr>
          <w:rFonts w:ascii="Times New Roman" w:hAnsi="Times New Roman" w:cs="Times New Roman"/>
        </w:rPr>
        <w:t xml:space="preserve"> iesniedz Pašvaldībai atskaiti</w:t>
      </w:r>
      <w:r w:rsidR="00EB4891">
        <w:rPr>
          <w:rFonts w:ascii="Times New Roman" w:hAnsi="Times New Roman" w:cs="Times New Roman"/>
        </w:rPr>
        <w:t xml:space="preserve"> par iepriekšējos trīs mēnešos sniegtajiem sociālajiem pakalpojumiem</w:t>
      </w:r>
      <w:r w:rsidR="00352647" w:rsidRPr="00EB4891">
        <w:rPr>
          <w:rFonts w:ascii="Times New Roman" w:hAnsi="Times New Roman" w:cs="Times New Roman"/>
        </w:rPr>
        <w:t>, kurā norāda informāciju:</w:t>
      </w:r>
    </w:p>
    <w:p w14:paraId="37554FE9" w14:textId="567D93B1" w:rsidR="00352647" w:rsidRPr="00E062C5" w:rsidRDefault="00352647" w:rsidP="00352647">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saskaņā ar šo Līgumu </w:t>
      </w:r>
      <w:r w:rsidR="0099717C">
        <w:rPr>
          <w:rFonts w:ascii="Times New Roman" w:hAnsi="Times New Roman" w:cs="Times New Roman"/>
        </w:rPr>
        <w:t xml:space="preserve">par </w:t>
      </w:r>
      <w:r w:rsidRPr="00E062C5">
        <w:rPr>
          <w:rFonts w:ascii="Times New Roman" w:hAnsi="Times New Roman" w:cs="Times New Roman"/>
        </w:rPr>
        <w:t>sniegtajiem sociālajiem pakalpojumiem klientiem</w:t>
      </w:r>
      <w:r>
        <w:rPr>
          <w:rFonts w:ascii="Times New Roman" w:hAnsi="Times New Roman" w:cs="Times New Roman"/>
        </w:rPr>
        <w:t xml:space="preserve"> </w:t>
      </w:r>
      <w:r w:rsidR="0099717C">
        <w:rPr>
          <w:rFonts w:ascii="Times New Roman" w:hAnsi="Times New Roman" w:cs="Times New Roman"/>
        </w:rPr>
        <w:t>ceturksnī</w:t>
      </w:r>
      <w:r w:rsidRPr="00E062C5">
        <w:rPr>
          <w:rFonts w:ascii="Times New Roman" w:hAnsi="Times New Roman" w:cs="Times New Roman"/>
        </w:rPr>
        <w:t>, ietverot ziņas par:</w:t>
      </w:r>
    </w:p>
    <w:p w14:paraId="5EE768F2" w14:textId="382FADBF" w:rsidR="00352647" w:rsidRPr="00E062C5" w:rsidRDefault="00352647" w:rsidP="00352647">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klientu skaitu (sadalījumā pa vecumiem un dzimumiem), kas ir saņēmuši </w:t>
      </w:r>
      <w:r w:rsidR="0099717C">
        <w:rPr>
          <w:rFonts w:ascii="Times New Roman" w:hAnsi="Times New Roman" w:cs="Times New Roman"/>
        </w:rPr>
        <w:t>Biedrības</w:t>
      </w:r>
      <w:r w:rsidRPr="00E062C5">
        <w:rPr>
          <w:rFonts w:ascii="Times New Roman" w:hAnsi="Times New Roman" w:cs="Times New Roman"/>
        </w:rPr>
        <w:t xml:space="preserve"> sniegtos </w:t>
      </w:r>
      <w:r w:rsidR="0099717C">
        <w:rPr>
          <w:rFonts w:ascii="Times New Roman" w:hAnsi="Times New Roman" w:cs="Times New Roman"/>
        </w:rPr>
        <w:t xml:space="preserve">deleģētos </w:t>
      </w:r>
      <w:r>
        <w:rPr>
          <w:rFonts w:ascii="Times New Roman" w:hAnsi="Times New Roman" w:cs="Times New Roman"/>
        </w:rPr>
        <w:t xml:space="preserve">Sociālos </w:t>
      </w:r>
      <w:r w:rsidRPr="00E062C5">
        <w:rPr>
          <w:rFonts w:ascii="Times New Roman" w:hAnsi="Times New Roman" w:cs="Times New Roman"/>
        </w:rPr>
        <w:t>pakalpojumus;</w:t>
      </w:r>
    </w:p>
    <w:p w14:paraId="5C56EF6A" w14:textId="1F7A6EEC" w:rsidR="00352647" w:rsidRPr="0099717C" w:rsidRDefault="00352647" w:rsidP="0099717C">
      <w:pPr>
        <w:pStyle w:val="Sarakstarindkopa"/>
        <w:numPr>
          <w:ilvl w:val="3"/>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klientu skaitu </w:t>
      </w:r>
      <w:r w:rsidR="0099717C">
        <w:rPr>
          <w:rFonts w:ascii="Times New Roman" w:hAnsi="Times New Roman" w:cs="Times New Roman"/>
        </w:rPr>
        <w:t>katram s</w:t>
      </w:r>
      <w:r w:rsidRPr="00E062C5">
        <w:rPr>
          <w:rFonts w:ascii="Times New Roman" w:hAnsi="Times New Roman" w:cs="Times New Roman"/>
        </w:rPr>
        <w:t>ociālā pakalpojuma veid</w:t>
      </w:r>
      <w:r w:rsidR="0099717C">
        <w:rPr>
          <w:rFonts w:ascii="Times New Roman" w:hAnsi="Times New Roman" w:cs="Times New Roman"/>
        </w:rPr>
        <w:t>am</w:t>
      </w:r>
      <w:r w:rsidRPr="00E062C5">
        <w:rPr>
          <w:rFonts w:ascii="Times New Roman" w:hAnsi="Times New Roman" w:cs="Times New Roman"/>
        </w:rPr>
        <w:t>.</w:t>
      </w:r>
    </w:p>
    <w:p w14:paraId="1EA1F93E" w14:textId="6DB90229" w:rsidR="00003C6E" w:rsidRPr="00E062C5" w:rsidRDefault="0069096B" w:rsidP="00E062C5">
      <w:pPr>
        <w:pStyle w:val="Sarakstarindkopa"/>
        <w:numPr>
          <w:ilvl w:val="1"/>
          <w:numId w:val="15"/>
        </w:numPr>
        <w:spacing w:after="0" w:line="240" w:lineRule="auto"/>
        <w:jc w:val="both"/>
        <w:rPr>
          <w:rFonts w:ascii="Times New Roman" w:hAnsi="Times New Roman" w:cs="Times New Roman"/>
        </w:rPr>
      </w:pPr>
      <w:r>
        <w:rPr>
          <w:rFonts w:ascii="Times New Roman" w:hAnsi="Times New Roman" w:cs="Times New Roman"/>
        </w:rPr>
        <w:t xml:space="preserve">Biedrībai deleģētā pārvaldes </w:t>
      </w:r>
      <w:r w:rsidR="007B38E5" w:rsidRPr="00E062C5">
        <w:rPr>
          <w:rFonts w:ascii="Times New Roman" w:hAnsi="Times New Roman" w:cs="Times New Roman"/>
        </w:rPr>
        <w:t>uzdevumu izpildes kvalitāti Pašvaldība vērtē pēc šādiem kritērijiem:</w:t>
      </w:r>
    </w:p>
    <w:p w14:paraId="5D0DB75E" w14:textId="0A118628" w:rsidR="003B3CDA" w:rsidRPr="00E062C5" w:rsidRDefault="007B38E5"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pakalpojumu saņēmēju apmierinātība ar pakalpojum</w:t>
      </w:r>
      <w:r w:rsidR="00AE28D7" w:rsidRPr="00E062C5">
        <w:rPr>
          <w:rFonts w:ascii="Times New Roman" w:hAnsi="Times New Roman" w:cs="Times New Roman"/>
        </w:rPr>
        <w:t>iem</w:t>
      </w:r>
      <w:r w:rsidR="00263DD9" w:rsidRPr="00E062C5">
        <w:rPr>
          <w:rFonts w:ascii="Times New Roman" w:hAnsi="Times New Roman" w:cs="Times New Roman"/>
        </w:rPr>
        <w:t xml:space="preserve">, kas tiks noskaidrota, </w:t>
      </w:r>
      <w:r w:rsidR="000B2D78" w:rsidRPr="00E062C5">
        <w:rPr>
          <w:rFonts w:ascii="Times New Roman" w:hAnsi="Times New Roman" w:cs="Times New Roman"/>
        </w:rPr>
        <w:t xml:space="preserve">Pašvaldībai </w:t>
      </w:r>
      <w:r w:rsidR="00263DD9" w:rsidRPr="00E062C5">
        <w:rPr>
          <w:rFonts w:ascii="Times New Roman" w:hAnsi="Times New Roman" w:cs="Times New Roman"/>
        </w:rPr>
        <w:t>veicot pakalpojuma saņēmēju aptaujas;</w:t>
      </w:r>
      <w:r w:rsidR="003B3CDA" w:rsidRPr="00E062C5">
        <w:rPr>
          <w:rFonts w:ascii="Times New Roman" w:hAnsi="Times New Roman" w:cs="Times New Roman"/>
        </w:rPr>
        <w:t xml:space="preserve"> </w:t>
      </w:r>
    </w:p>
    <w:p w14:paraId="46E37EC3" w14:textId="2CC91EBC" w:rsidR="00003C6E" w:rsidRPr="00E062C5" w:rsidRDefault="003B3CDA"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pakalpojumu saņēmēju iesniegto un </w:t>
      </w:r>
      <w:r w:rsidR="00920B75" w:rsidRPr="00E062C5">
        <w:rPr>
          <w:rFonts w:ascii="Times New Roman" w:hAnsi="Times New Roman" w:cs="Times New Roman"/>
        </w:rPr>
        <w:t>pamatot</w:t>
      </w:r>
      <w:r w:rsidRPr="00E062C5">
        <w:rPr>
          <w:rFonts w:ascii="Times New Roman" w:hAnsi="Times New Roman" w:cs="Times New Roman"/>
        </w:rPr>
        <w:t>o</w:t>
      </w:r>
      <w:r w:rsidR="00920B75" w:rsidRPr="00E062C5">
        <w:rPr>
          <w:rFonts w:ascii="Times New Roman" w:hAnsi="Times New Roman" w:cs="Times New Roman"/>
        </w:rPr>
        <w:t xml:space="preserve"> </w:t>
      </w:r>
      <w:r w:rsidR="002D4C2F" w:rsidRPr="00E062C5">
        <w:rPr>
          <w:rFonts w:ascii="Times New Roman" w:hAnsi="Times New Roman" w:cs="Times New Roman"/>
        </w:rPr>
        <w:t>sūdzību skait</w:t>
      </w:r>
      <w:r w:rsidRPr="00E062C5">
        <w:rPr>
          <w:rFonts w:ascii="Times New Roman" w:hAnsi="Times New Roman" w:cs="Times New Roman"/>
        </w:rPr>
        <w:t>s</w:t>
      </w:r>
      <w:r w:rsidR="007B38E5" w:rsidRPr="00E062C5">
        <w:rPr>
          <w:rFonts w:ascii="Times New Roman" w:hAnsi="Times New Roman" w:cs="Times New Roman"/>
        </w:rPr>
        <w:t>;</w:t>
      </w:r>
    </w:p>
    <w:p w14:paraId="06E4A133" w14:textId="680C612D" w:rsidR="00594123" w:rsidRPr="00E062C5" w:rsidRDefault="00AE28D7"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 xml:space="preserve">pakalpojumu nodrošināšanā iesaistīto </w:t>
      </w:r>
      <w:r w:rsidR="00EB4891">
        <w:rPr>
          <w:rFonts w:ascii="Times New Roman" w:hAnsi="Times New Roman" w:cs="Times New Roman"/>
        </w:rPr>
        <w:t>Biedrības</w:t>
      </w:r>
      <w:r w:rsidRPr="00E062C5">
        <w:rPr>
          <w:rFonts w:ascii="Times New Roman" w:hAnsi="Times New Roman" w:cs="Times New Roman"/>
        </w:rPr>
        <w:t xml:space="preserve"> darbinieku kvalifi</w:t>
      </w:r>
      <w:r w:rsidR="009C0428" w:rsidRPr="00E062C5">
        <w:rPr>
          <w:rFonts w:ascii="Times New Roman" w:hAnsi="Times New Roman" w:cs="Times New Roman"/>
        </w:rPr>
        <w:t>kācija un tās paaugstināšana</w:t>
      </w:r>
      <w:r w:rsidR="00594123" w:rsidRPr="00E062C5">
        <w:rPr>
          <w:rFonts w:ascii="Times New Roman" w:hAnsi="Times New Roman" w:cs="Times New Roman"/>
        </w:rPr>
        <w:t>;</w:t>
      </w:r>
    </w:p>
    <w:p w14:paraId="3943AA6F" w14:textId="71E264D9" w:rsidR="00D3578C" w:rsidRPr="00E062C5" w:rsidRDefault="00594123" w:rsidP="00E062C5">
      <w:pPr>
        <w:pStyle w:val="Sarakstarindkopa"/>
        <w:numPr>
          <w:ilvl w:val="2"/>
          <w:numId w:val="15"/>
        </w:numPr>
        <w:spacing w:after="0" w:line="240" w:lineRule="auto"/>
        <w:jc w:val="both"/>
        <w:rPr>
          <w:rFonts w:ascii="Times New Roman" w:hAnsi="Times New Roman" w:cs="Times New Roman"/>
        </w:rPr>
      </w:pPr>
      <w:r w:rsidRPr="00E062C5">
        <w:rPr>
          <w:rFonts w:ascii="Times New Roman" w:hAnsi="Times New Roman" w:cs="Times New Roman"/>
        </w:rPr>
        <w:t>informatīvo materiālu izveide un publicēšana</w:t>
      </w:r>
      <w:r w:rsidR="0041351D" w:rsidRPr="00E062C5">
        <w:rPr>
          <w:rFonts w:ascii="Times New Roman" w:hAnsi="Times New Roman" w:cs="Times New Roman"/>
        </w:rPr>
        <w:t xml:space="preserve"> sociālajos </w:t>
      </w:r>
      <w:r w:rsidR="00C4742D" w:rsidRPr="00E062C5">
        <w:rPr>
          <w:rFonts w:ascii="Times New Roman" w:hAnsi="Times New Roman" w:cs="Times New Roman"/>
        </w:rPr>
        <w:t>medijos</w:t>
      </w:r>
      <w:r w:rsidRPr="00E062C5">
        <w:rPr>
          <w:rFonts w:ascii="Times New Roman" w:hAnsi="Times New Roman" w:cs="Times New Roman"/>
        </w:rPr>
        <w:t xml:space="preserve"> par </w:t>
      </w:r>
      <w:r w:rsidR="00EB4891">
        <w:rPr>
          <w:rFonts w:ascii="Times New Roman" w:hAnsi="Times New Roman" w:cs="Times New Roman"/>
        </w:rPr>
        <w:t xml:space="preserve">Biedrības </w:t>
      </w:r>
      <w:r w:rsidR="00D84AA7" w:rsidRPr="00E062C5">
        <w:rPr>
          <w:rFonts w:ascii="Times New Roman" w:hAnsi="Times New Roman" w:cs="Times New Roman"/>
        </w:rPr>
        <w:t>sniegtajiem pakalpojumiem</w:t>
      </w:r>
      <w:r w:rsidRPr="00E062C5">
        <w:rPr>
          <w:rFonts w:ascii="Times New Roman" w:hAnsi="Times New Roman" w:cs="Times New Roman"/>
        </w:rPr>
        <w:t xml:space="preserve"> (vismaz 3 </w:t>
      </w:r>
      <w:r w:rsidR="008654F6" w:rsidRPr="00E062C5">
        <w:rPr>
          <w:rFonts w:ascii="Times New Roman" w:hAnsi="Times New Roman" w:cs="Times New Roman"/>
        </w:rPr>
        <w:t>Līguma termiņa laikā</w:t>
      </w:r>
      <w:r w:rsidRPr="00E062C5">
        <w:rPr>
          <w:rFonts w:ascii="Times New Roman" w:hAnsi="Times New Roman" w:cs="Times New Roman"/>
        </w:rPr>
        <w:t>)</w:t>
      </w:r>
      <w:r w:rsidR="008C3945" w:rsidRPr="00E062C5">
        <w:rPr>
          <w:rFonts w:ascii="Times New Roman" w:hAnsi="Times New Roman" w:cs="Times New Roman"/>
        </w:rPr>
        <w:t>.</w:t>
      </w:r>
    </w:p>
    <w:p w14:paraId="73EE46A1" w14:textId="77777777" w:rsidR="00DE30FE" w:rsidRPr="00E062C5" w:rsidRDefault="00DE30FE" w:rsidP="00E062C5">
      <w:pPr>
        <w:pStyle w:val="Sarakstarindkopa"/>
        <w:spacing w:after="0" w:line="240" w:lineRule="auto"/>
        <w:jc w:val="both"/>
        <w:rPr>
          <w:rFonts w:ascii="Times New Roman" w:hAnsi="Times New Roman" w:cs="Times New Roman"/>
        </w:rPr>
      </w:pPr>
    </w:p>
    <w:p w14:paraId="17187452" w14:textId="6F0CF7F8"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Nepārvaram</w:t>
      </w:r>
      <w:r w:rsidR="0052466F">
        <w:rPr>
          <w:rFonts w:ascii="Times New Roman" w:hAnsi="Times New Roman" w:cs="Times New Roman"/>
          <w:b/>
        </w:rPr>
        <w:t>a</w:t>
      </w:r>
      <w:r w:rsidRPr="00E062C5">
        <w:rPr>
          <w:rFonts w:ascii="Times New Roman" w:hAnsi="Times New Roman" w:cs="Times New Roman"/>
          <w:b/>
        </w:rPr>
        <w:t xml:space="preserve"> vara</w:t>
      </w:r>
    </w:p>
    <w:p w14:paraId="0DF5DA19" w14:textId="77777777" w:rsidR="00020F9C" w:rsidRPr="00E062C5" w:rsidRDefault="00020F9C" w:rsidP="00020F9C">
      <w:pPr>
        <w:pStyle w:val="Sarakstarindkopa"/>
        <w:spacing w:after="0" w:line="240" w:lineRule="auto"/>
        <w:ind w:left="360"/>
        <w:rPr>
          <w:rFonts w:ascii="Times New Roman" w:hAnsi="Times New Roman" w:cs="Times New Roman"/>
          <w:b/>
        </w:rPr>
      </w:pPr>
    </w:p>
    <w:p w14:paraId="63B58934" w14:textId="1728F0F1" w:rsidR="00153DE7" w:rsidRPr="00E062C5" w:rsidRDefault="00003C6E"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 xml:space="preserve">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w:t>
      </w:r>
      <w:r w:rsidR="0005581C">
        <w:rPr>
          <w:rFonts w:ascii="Times New Roman" w:hAnsi="Times New Roman" w:cs="Times New Roman"/>
        </w:rPr>
        <w:t>Biedrības</w:t>
      </w:r>
      <w:r w:rsidRPr="00E062C5">
        <w:rPr>
          <w:rFonts w:ascii="Times New Roman" w:hAnsi="Times New Roman" w:cs="Times New Roman"/>
        </w:rPr>
        <w:t xml:space="preserve"> darbinieku streiks.</w:t>
      </w:r>
    </w:p>
    <w:p w14:paraId="465D6F93" w14:textId="3140DD2A" w:rsidR="00153DE7" w:rsidRPr="00E062C5" w:rsidRDefault="00D3578C"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 xml:space="preserve">Lai veiktu nepieciešamos pasākumus nepārvaramas varas apstākļu radīto seku novēršanai, kā arī lai noteiktu </w:t>
      </w:r>
      <w:r w:rsidR="0005581C">
        <w:rPr>
          <w:rFonts w:ascii="Times New Roman" w:hAnsi="Times New Roman" w:cs="Times New Roman"/>
        </w:rPr>
        <w:t>Biedrībai</w:t>
      </w:r>
      <w:r w:rsidRPr="00E062C5">
        <w:rPr>
          <w:rFonts w:ascii="Times New Roman" w:hAnsi="Times New Roman" w:cs="Times New Roman"/>
        </w:rPr>
        <w:t xml:space="preserve"> radītos zaudējumus un iespējas nodrošināt deleģēto pārvaldes uzdevumu turpmāku nepārtrauktu veikšanu, iestājoties nepārvaramas varas gadījumam, </w:t>
      </w:r>
      <w:r w:rsidR="0005581C">
        <w:rPr>
          <w:rFonts w:ascii="Times New Roman" w:hAnsi="Times New Roman" w:cs="Times New Roman"/>
        </w:rPr>
        <w:t>Biedrība</w:t>
      </w:r>
      <w:r w:rsidRPr="00E062C5">
        <w:rPr>
          <w:rFonts w:ascii="Times New Roman" w:hAnsi="Times New Roman" w:cs="Times New Roman"/>
        </w:rPr>
        <w:t xml:space="preserve"> nekavējoties, bet ne vēlāk kā vienas dienas laikā no nepārvaramas varas gadījuma iestāšanās brīža, par to informē Pašvaldību.</w:t>
      </w:r>
    </w:p>
    <w:p w14:paraId="098E3286" w14:textId="73B0F1B9" w:rsidR="00D3578C" w:rsidRPr="00E062C5" w:rsidRDefault="0005581C" w:rsidP="00E062C5">
      <w:pPr>
        <w:pStyle w:val="Sarakstarindkopa"/>
        <w:numPr>
          <w:ilvl w:val="1"/>
          <w:numId w:val="15"/>
        </w:numPr>
        <w:spacing w:after="0" w:line="240" w:lineRule="auto"/>
        <w:ind w:left="426"/>
        <w:jc w:val="both"/>
        <w:rPr>
          <w:rFonts w:ascii="Times New Roman" w:hAnsi="Times New Roman" w:cs="Times New Roman"/>
        </w:rPr>
      </w:pPr>
      <w:r>
        <w:rPr>
          <w:rFonts w:ascii="Times New Roman" w:hAnsi="Times New Roman" w:cs="Times New Roman"/>
        </w:rPr>
        <w:t>Biedrībai</w:t>
      </w:r>
      <w:r w:rsidR="00D3578C" w:rsidRPr="00E062C5">
        <w:rPr>
          <w:rFonts w:ascii="Times New Roman" w:hAnsi="Times New Roman" w:cs="Times New Roman"/>
        </w:rPr>
        <w:t xml:space="preserve"> jāveic visi iespējamie pasākumi nepārvaramas varas seku mazināšanai un novēršanai, pēc iespējas nodrošinot pakalpojumu nepārtrauktību vai pakalpojumu sniegšanas atjaunošanu iespējami īsākā laika</w:t>
      </w:r>
      <w:r w:rsidR="00595C1B" w:rsidRPr="00E062C5">
        <w:rPr>
          <w:rFonts w:ascii="Times New Roman" w:hAnsi="Times New Roman" w:cs="Times New Roman"/>
        </w:rPr>
        <w:t xml:space="preserve"> </w:t>
      </w:r>
      <w:r w:rsidR="00D3578C" w:rsidRPr="00E062C5">
        <w:rPr>
          <w:rFonts w:ascii="Times New Roman" w:hAnsi="Times New Roman" w:cs="Times New Roman"/>
        </w:rPr>
        <w:t>posmā.</w:t>
      </w:r>
    </w:p>
    <w:p w14:paraId="2F34E32C" w14:textId="77777777" w:rsidR="00DE30FE" w:rsidRPr="00E062C5" w:rsidRDefault="00DE30FE" w:rsidP="00E062C5">
      <w:pPr>
        <w:pStyle w:val="Sarakstarindkopa"/>
        <w:spacing w:after="0" w:line="240" w:lineRule="auto"/>
        <w:jc w:val="both"/>
        <w:rPr>
          <w:rFonts w:ascii="Times New Roman" w:hAnsi="Times New Roman" w:cs="Times New Roman"/>
        </w:rPr>
      </w:pPr>
    </w:p>
    <w:p w14:paraId="1AFBD412" w14:textId="2BBCAB27" w:rsidR="00153DE7" w:rsidRDefault="00153DE7"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Līguma spēkā stāšanās, termiņš un grozījumi</w:t>
      </w:r>
    </w:p>
    <w:p w14:paraId="6EA1140A" w14:textId="77777777" w:rsidR="007D1A9D" w:rsidRDefault="007D1A9D" w:rsidP="007D1A9D">
      <w:pPr>
        <w:pStyle w:val="Sarakstarindkopa"/>
        <w:spacing w:after="0" w:line="240" w:lineRule="auto"/>
        <w:ind w:left="426"/>
        <w:jc w:val="both"/>
        <w:rPr>
          <w:rFonts w:ascii="Times New Roman" w:hAnsi="Times New Roman" w:cs="Times New Roman"/>
        </w:rPr>
      </w:pPr>
    </w:p>
    <w:p w14:paraId="02BE8DD5" w14:textId="40CB7360" w:rsidR="00153DE7" w:rsidRPr="007D1A9D" w:rsidRDefault="00153DE7" w:rsidP="007D1A9D">
      <w:pPr>
        <w:pStyle w:val="Sarakstarindkopa"/>
        <w:numPr>
          <w:ilvl w:val="1"/>
          <w:numId w:val="15"/>
        </w:numPr>
        <w:spacing w:after="0" w:line="240" w:lineRule="auto"/>
        <w:ind w:left="426"/>
        <w:jc w:val="both"/>
        <w:rPr>
          <w:rFonts w:ascii="Times New Roman" w:hAnsi="Times New Roman" w:cs="Times New Roman"/>
        </w:rPr>
      </w:pPr>
      <w:r w:rsidRPr="007D1A9D">
        <w:rPr>
          <w:rFonts w:ascii="Times New Roman" w:hAnsi="Times New Roman" w:cs="Times New Roman"/>
        </w:rPr>
        <w:t xml:space="preserve">Deleģēšanas līgums ir noslēgts uz </w:t>
      </w:r>
      <w:r w:rsidR="00020F9C" w:rsidRPr="007D1A9D">
        <w:rPr>
          <w:rFonts w:ascii="Times New Roman" w:hAnsi="Times New Roman" w:cs="Times New Roman"/>
        </w:rPr>
        <w:t>vienu gadu, no 2022.</w:t>
      </w:r>
      <w:r w:rsidR="00A13BDE">
        <w:rPr>
          <w:rFonts w:ascii="Times New Roman" w:hAnsi="Times New Roman" w:cs="Times New Roman"/>
        </w:rPr>
        <w:t xml:space="preserve"> </w:t>
      </w:r>
      <w:r w:rsidR="00020F9C" w:rsidRPr="007D1A9D">
        <w:rPr>
          <w:rFonts w:ascii="Times New Roman" w:hAnsi="Times New Roman" w:cs="Times New Roman"/>
        </w:rPr>
        <w:t xml:space="preserve">gada </w:t>
      </w:r>
      <w:r w:rsidR="00EB4891">
        <w:rPr>
          <w:rFonts w:ascii="Times New Roman" w:hAnsi="Times New Roman" w:cs="Times New Roman"/>
        </w:rPr>
        <w:t>____</w:t>
      </w:r>
      <w:r w:rsidR="00020F9C" w:rsidRPr="007D1A9D">
        <w:rPr>
          <w:rFonts w:ascii="Times New Roman" w:hAnsi="Times New Roman" w:cs="Times New Roman"/>
        </w:rPr>
        <w:t>.</w:t>
      </w:r>
      <w:r w:rsidR="0005581C">
        <w:rPr>
          <w:rFonts w:ascii="Times New Roman" w:hAnsi="Times New Roman" w:cs="Times New Roman"/>
        </w:rPr>
        <w:t xml:space="preserve"> oktobra</w:t>
      </w:r>
      <w:r w:rsidR="00020F9C" w:rsidRPr="007D1A9D">
        <w:rPr>
          <w:rFonts w:ascii="Times New Roman" w:hAnsi="Times New Roman" w:cs="Times New Roman"/>
        </w:rPr>
        <w:t xml:space="preserve"> </w:t>
      </w:r>
      <w:r w:rsidRPr="007D1A9D">
        <w:rPr>
          <w:rFonts w:ascii="Times New Roman" w:hAnsi="Times New Roman" w:cs="Times New Roman"/>
        </w:rPr>
        <w:t xml:space="preserve">līdz </w:t>
      </w:r>
      <w:r w:rsidR="00020F9C" w:rsidRPr="007D1A9D">
        <w:rPr>
          <w:rFonts w:ascii="Times New Roman" w:hAnsi="Times New Roman" w:cs="Times New Roman"/>
        </w:rPr>
        <w:t>2023.</w:t>
      </w:r>
      <w:r w:rsidR="00A13BDE">
        <w:rPr>
          <w:rFonts w:ascii="Times New Roman" w:hAnsi="Times New Roman" w:cs="Times New Roman"/>
        </w:rPr>
        <w:t xml:space="preserve"> </w:t>
      </w:r>
      <w:r w:rsidR="00020F9C" w:rsidRPr="007D1A9D">
        <w:rPr>
          <w:rFonts w:ascii="Times New Roman" w:hAnsi="Times New Roman" w:cs="Times New Roman"/>
        </w:rPr>
        <w:t xml:space="preserve">gada </w:t>
      </w:r>
      <w:r w:rsidR="00EB4891">
        <w:rPr>
          <w:rFonts w:ascii="Times New Roman" w:hAnsi="Times New Roman" w:cs="Times New Roman"/>
        </w:rPr>
        <w:t>____</w:t>
      </w:r>
      <w:r w:rsidR="00EB15B8" w:rsidRPr="007D1A9D">
        <w:rPr>
          <w:rFonts w:ascii="Times New Roman" w:hAnsi="Times New Roman" w:cs="Times New Roman"/>
        </w:rPr>
        <w:t>.</w:t>
      </w:r>
      <w:r w:rsidR="0005581C">
        <w:rPr>
          <w:rFonts w:ascii="Times New Roman" w:hAnsi="Times New Roman" w:cs="Times New Roman"/>
        </w:rPr>
        <w:t xml:space="preserve"> </w:t>
      </w:r>
      <w:r w:rsidR="00EB4891">
        <w:rPr>
          <w:rFonts w:ascii="Times New Roman" w:hAnsi="Times New Roman" w:cs="Times New Roman"/>
        </w:rPr>
        <w:t>___________</w:t>
      </w:r>
      <w:r w:rsidR="00020F9C" w:rsidRPr="007D1A9D">
        <w:rPr>
          <w:rFonts w:ascii="Times New Roman" w:hAnsi="Times New Roman" w:cs="Times New Roman"/>
        </w:rPr>
        <w:t>.</w:t>
      </w:r>
    </w:p>
    <w:p w14:paraId="6353D78E" w14:textId="77777777" w:rsidR="00153DE7" w:rsidRPr="00E062C5" w:rsidRDefault="00D3578C"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Deleģēšanas līgums var tikt pagarināts, Pusēm vienojoties.</w:t>
      </w:r>
    </w:p>
    <w:p w14:paraId="22813EC1" w14:textId="77777777" w:rsidR="00153DE7" w:rsidRPr="00E062C5" w:rsidRDefault="00D3578C"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Puse var vienpusēji uzteikt Līgumu, brīdinot par to otru Pusi ne mazāk kā trīs mēnešus iepriekš.</w:t>
      </w:r>
    </w:p>
    <w:p w14:paraId="53512643" w14:textId="0D8A4675" w:rsidR="00153DE7" w:rsidRPr="00E062C5" w:rsidRDefault="00153DE7"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J</w:t>
      </w:r>
      <w:r w:rsidR="00D3578C" w:rsidRPr="00E062C5">
        <w:rPr>
          <w:rFonts w:ascii="Times New Roman" w:hAnsi="Times New Roman" w:cs="Times New Roman"/>
        </w:rPr>
        <w:t>a Puses nevar vienoties par deleģētā pā</w:t>
      </w:r>
      <w:r w:rsidRPr="00E062C5">
        <w:rPr>
          <w:rFonts w:ascii="Times New Roman" w:hAnsi="Times New Roman" w:cs="Times New Roman"/>
        </w:rPr>
        <w:t>rvaldes uzdevuma finansēšanu 3</w:t>
      </w:r>
      <w:r w:rsidRPr="00EB4891">
        <w:rPr>
          <w:rFonts w:ascii="Times New Roman" w:hAnsi="Times New Roman" w:cs="Times New Roman"/>
        </w:rPr>
        <w:t>.</w:t>
      </w:r>
      <w:r w:rsidR="00020F9C" w:rsidRPr="00EB4891">
        <w:rPr>
          <w:rFonts w:ascii="Times New Roman" w:hAnsi="Times New Roman" w:cs="Times New Roman"/>
        </w:rPr>
        <w:t>nodaļā</w:t>
      </w:r>
      <w:r w:rsidR="00020F9C">
        <w:rPr>
          <w:rFonts w:ascii="Times New Roman" w:hAnsi="Times New Roman" w:cs="Times New Roman"/>
        </w:rPr>
        <w:t xml:space="preserve"> </w:t>
      </w:r>
      <w:r w:rsidR="00D3578C" w:rsidRPr="00E062C5">
        <w:rPr>
          <w:rFonts w:ascii="Times New Roman" w:hAnsi="Times New Roman" w:cs="Times New Roman"/>
        </w:rPr>
        <w:t>noteiktajā kārtībā, Pusei ir tiesības vienpusēji uzteikt Līgumu un Līgums uzskatām</w:t>
      </w:r>
      <w:r w:rsidR="00D12FAC" w:rsidRPr="00E062C5">
        <w:rPr>
          <w:rFonts w:ascii="Times New Roman" w:hAnsi="Times New Roman" w:cs="Times New Roman"/>
        </w:rPr>
        <w:t>s</w:t>
      </w:r>
      <w:r w:rsidR="00D3578C" w:rsidRPr="00E062C5">
        <w:rPr>
          <w:rFonts w:ascii="Times New Roman" w:hAnsi="Times New Roman" w:cs="Times New Roman"/>
        </w:rPr>
        <w:t xml:space="preserve"> par izbeigtu mēneša laikā no uzteikuma brīža.</w:t>
      </w:r>
    </w:p>
    <w:p w14:paraId="6B35C25C" w14:textId="77777777" w:rsidR="00153DE7" w:rsidRPr="00E062C5" w:rsidRDefault="00D3578C"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Līgumu var uzteikt, neievērojot uzteikuma termiņu, ja otra Puse rupji pārkāpj līguma noteikumus vai arī pastāv citi svarīgi iemesli, kas neļauj</w:t>
      </w:r>
      <w:r w:rsidR="005A4DCA" w:rsidRPr="00E062C5">
        <w:rPr>
          <w:rFonts w:ascii="Times New Roman" w:hAnsi="Times New Roman" w:cs="Times New Roman"/>
        </w:rPr>
        <w:t xml:space="preserve"> turpināt līguma attiecības.</w:t>
      </w:r>
    </w:p>
    <w:p w14:paraId="086E4474" w14:textId="4E338499"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Līgumu uzsaka, ja vairs nepastāv Valsts pārvaldes iekārtas likumā noteiktie tā noslēgšanas pamatnoteikumi vai speciālie deleģēšanas nosacījumi privātpersonai.</w:t>
      </w:r>
    </w:p>
    <w:p w14:paraId="0944C187" w14:textId="77777777"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Visus strīdus un domstarpības, kas rodas šā Līguma izpildes laikā, Puses risina pārrunu ceļā, savstarpēji vienojoties, vai arī, ja tas nav iespējams, vēršoties tiesā.</w:t>
      </w:r>
    </w:p>
    <w:p w14:paraId="2DC1120A" w14:textId="77777777"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Visi Līguma grozījumi ir neatņemama šā Līguma sastāvdaļa un stājas spēkā ar parakstīšanas brīdi, ja Līguma grozījumos nav noteikts citādi.</w:t>
      </w:r>
    </w:p>
    <w:p w14:paraId="62DDD3BC" w14:textId="0542DE7F" w:rsidR="005A4DCA" w:rsidRPr="00E062C5" w:rsidRDefault="005A4DCA" w:rsidP="00E062C5">
      <w:pPr>
        <w:spacing w:after="0" w:line="240" w:lineRule="auto"/>
        <w:ind w:left="66"/>
        <w:jc w:val="both"/>
        <w:rPr>
          <w:rFonts w:ascii="Times New Roman" w:hAnsi="Times New Roman" w:cs="Times New Roman"/>
          <w:strike/>
          <w:color w:val="2E74B5" w:themeColor="accent1" w:themeShade="BF"/>
        </w:rPr>
      </w:pPr>
    </w:p>
    <w:p w14:paraId="65809ED6" w14:textId="0CBDA497" w:rsidR="00153DE7" w:rsidRDefault="00153DE7"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Noslēguma jautājumi</w:t>
      </w:r>
    </w:p>
    <w:p w14:paraId="625FDD2A" w14:textId="77777777" w:rsidR="00020F9C" w:rsidRPr="00E062C5" w:rsidRDefault="00020F9C" w:rsidP="00020F9C">
      <w:pPr>
        <w:pStyle w:val="Sarakstarindkopa"/>
        <w:spacing w:after="0" w:line="240" w:lineRule="auto"/>
        <w:ind w:left="360"/>
        <w:rPr>
          <w:rFonts w:ascii="Times New Roman" w:hAnsi="Times New Roman" w:cs="Times New Roman"/>
          <w:b/>
        </w:rPr>
      </w:pPr>
    </w:p>
    <w:p w14:paraId="31B2E7DE" w14:textId="77777777" w:rsidR="00153DE7" w:rsidRPr="00E062C5" w:rsidRDefault="00153DE7"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14:paraId="3775EF90" w14:textId="77777777"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piemēros atbilstoši normatīvo aktu prasībām.</w:t>
      </w:r>
    </w:p>
    <w:p w14:paraId="2FEDB2B1" w14:textId="77777777" w:rsidR="009F7CF7" w:rsidRDefault="005A4DCA" w:rsidP="009F7CF7">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 xml:space="preserve">Līguma noteikumu izpildes kontrolei: </w:t>
      </w:r>
    </w:p>
    <w:p w14:paraId="21C86FFB" w14:textId="4742084A" w:rsidR="009F7CF7" w:rsidRPr="00455E9B" w:rsidRDefault="008F2D21" w:rsidP="009F7CF7">
      <w:pPr>
        <w:pStyle w:val="Sarakstarindkopa"/>
        <w:numPr>
          <w:ilvl w:val="2"/>
          <w:numId w:val="15"/>
        </w:numPr>
        <w:spacing w:after="0" w:line="240" w:lineRule="auto"/>
        <w:ind w:left="1134"/>
        <w:jc w:val="both"/>
        <w:rPr>
          <w:rStyle w:val="Hipersaite"/>
          <w:rFonts w:ascii="Times New Roman" w:hAnsi="Times New Roman" w:cs="Times New Roman"/>
          <w:color w:val="auto"/>
          <w:u w:val="none"/>
        </w:rPr>
      </w:pPr>
      <w:r w:rsidRPr="009F7CF7">
        <w:rPr>
          <w:rFonts w:ascii="Times New Roman" w:hAnsi="Times New Roman" w:cs="Times New Roman"/>
        </w:rPr>
        <w:t>Biedrības</w:t>
      </w:r>
      <w:r w:rsidR="005A4DCA" w:rsidRPr="009F7CF7">
        <w:rPr>
          <w:rFonts w:ascii="Times New Roman" w:hAnsi="Times New Roman" w:cs="Times New Roman"/>
        </w:rPr>
        <w:t xml:space="preserve"> deleģētais pārstāv</w:t>
      </w:r>
      <w:r w:rsidR="00ED61F5">
        <w:rPr>
          <w:rFonts w:ascii="Times New Roman" w:hAnsi="Times New Roman" w:cs="Times New Roman"/>
        </w:rPr>
        <w:t>ji</w:t>
      </w:r>
      <w:r w:rsidR="005A4DCA" w:rsidRPr="009F7CF7">
        <w:rPr>
          <w:rFonts w:ascii="Times New Roman" w:hAnsi="Times New Roman" w:cs="Times New Roman"/>
        </w:rPr>
        <w:t xml:space="preserve"> ir </w:t>
      </w:r>
      <w:r w:rsidR="00501C13">
        <w:rPr>
          <w:rStyle w:val="Hipersaite"/>
          <w:rFonts w:ascii="Times New Roman" w:hAnsi="Times New Roman" w:cs="Times New Roman"/>
          <w:color w:val="auto"/>
          <w:u w:val="none"/>
        </w:rPr>
        <w:t>Ina Čevere, tāl</w:t>
      </w:r>
      <w:r w:rsidR="00ED61F5">
        <w:rPr>
          <w:rStyle w:val="Hipersaite"/>
          <w:rFonts w:ascii="Times New Roman" w:hAnsi="Times New Roman" w:cs="Times New Roman"/>
          <w:color w:val="auto"/>
          <w:u w:val="none"/>
        </w:rPr>
        <w:t>r.</w:t>
      </w:r>
      <w:r w:rsidR="00501C13">
        <w:rPr>
          <w:rStyle w:val="Hipersaite"/>
          <w:rFonts w:ascii="Times New Roman" w:hAnsi="Times New Roman" w:cs="Times New Roman"/>
          <w:color w:val="auto"/>
          <w:u w:val="none"/>
        </w:rPr>
        <w:t xml:space="preserve">: 20571422 un </w:t>
      </w:r>
      <w:r w:rsidR="009F7CF7" w:rsidRPr="009F7CF7">
        <w:rPr>
          <w:rFonts w:ascii="Times New Roman" w:hAnsi="Times New Roman" w:cs="Times New Roman"/>
        </w:rPr>
        <w:t xml:space="preserve">Kristīne Badūne-Čižauska tālr.: 20571422, e-pasts: </w:t>
      </w:r>
      <w:hyperlink r:id="rId8" w:history="1">
        <w:r w:rsidR="00492893" w:rsidRPr="00455E9B">
          <w:rPr>
            <w:rStyle w:val="Hipersaite"/>
            <w:rFonts w:ascii="Times New Roman" w:hAnsi="Times New Roman" w:cs="Times New Roman"/>
            <w:color w:val="auto"/>
            <w:u w:val="none"/>
          </w:rPr>
          <w:t>saviemberniem@inbox.lv</w:t>
        </w:r>
      </w:hyperlink>
      <w:r w:rsidR="00ED61F5">
        <w:rPr>
          <w:rStyle w:val="Hipersaite"/>
          <w:rFonts w:ascii="Times New Roman" w:hAnsi="Times New Roman" w:cs="Times New Roman"/>
          <w:color w:val="auto"/>
          <w:u w:val="none"/>
        </w:rPr>
        <w:t>;</w:t>
      </w:r>
    </w:p>
    <w:p w14:paraId="5BC7ACE2" w14:textId="217CAB3B" w:rsidR="00153DE7" w:rsidRPr="009F7CF7" w:rsidRDefault="005A4DCA" w:rsidP="00E9407A">
      <w:pPr>
        <w:pStyle w:val="Sarakstarindkopa"/>
        <w:numPr>
          <w:ilvl w:val="2"/>
          <w:numId w:val="15"/>
        </w:numPr>
        <w:spacing w:after="0" w:line="240" w:lineRule="auto"/>
        <w:ind w:left="1134"/>
        <w:jc w:val="both"/>
        <w:rPr>
          <w:rStyle w:val="Hipersaite"/>
          <w:rFonts w:ascii="Times New Roman" w:hAnsi="Times New Roman" w:cs="Times New Roman"/>
          <w:color w:val="auto"/>
          <w:u w:val="none"/>
        </w:rPr>
      </w:pPr>
      <w:r w:rsidRPr="009F7CF7">
        <w:rPr>
          <w:rFonts w:ascii="Times New Roman" w:hAnsi="Times New Roman" w:cs="Times New Roman"/>
        </w:rPr>
        <w:t>Pašvaldības deleģētais pārstāvis ir Madonas novada Sociālā di</w:t>
      </w:r>
      <w:r w:rsidR="00384CF4" w:rsidRPr="009F7CF7">
        <w:rPr>
          <w:rFonts w:ascii="Times New Roman" w:hAnsi="Times New Roman" w:cs="Times New Roman"/>
        </w:rPr>
        <w:t>enesta vadītāj</w:t>
      </w:r>
      <w:r w:rsidR="005F1991" w:rsidRPr="009F7CF7">
        <w:rPr>
          <w:rFonts w:ascii="Times New Roman" w:hAnsi="Times New Roman" w:cs="Times New Roman"/>
        </w:rPr>
        <w:t>a</w:t>
      </w:r>
      <w:r w:rsidR="00384CF4" w:rsidRPr="009F7CF7">
        <w:rPr>
          <w:rFonts w:ascii="Times New Roman" w:hAnsi="Times New Roman" w:cs="Times New Roman"/>
        </w:rPr>
        <w:t xml:space="preserve"> </w:t>
      </w:r>
      <w:r w:rsidR="005F1991" w:rsidRPr="009F7CF7">
        <w:rPr>
          <w:rFonts w:ascii="Times New Roman" w:hAnsi="Times New Roman" w:cs="Times New Roman"/>
        </w:rPr>
        <w:t>Ilze Fārneste</w:t>
      </w:r>
      <w:r w:rsidRPr="009F7CF7">
        <w:rPr>
          <w:rFonts w:ascii="Times New Roman" w:hAnsi="Times New Roman" w:cs="Times New Roman"/>
        </w:rPr>
        <w:t xml:space="preserve">, tālr. </w:t>
      </w:r>
      <w:r w:rsidR="00384CF4" w:rsidRPr="009F7CF7">
        <w:rPr>
          <w:rFonts w:ascii="Times New Roman" w:hAnsi="Times New Roman" w:cs="Times New Roman"/>
        </w:rPr>
        <w:t>64807291</w:t>
      </w:r>
      <w:r w:rsidR="005F1991" w:rsidRPr="009F7CF7">
        <w:rPr>
          <w:rFonts w:ascii="Times New Roman" w:hAnsi="Times New Roman" w:cs="Times New Roman"/>
        </w:rPr>
        <w:t>; 20240013</w:t>
      </w:r>
      <w:r w:rsidRPr="009F7CF7">
        <w:rPr>
          <w:rFonts w:ascii="Times New Roman" w:hAnsi="Times New Roman" w:cs="Times New Roman"/>
        </w:rPr>
        <w:t xml:space="preserve">, </w:t>
      </w:r>
      <w:hyperlink r:id="rId9" w:history="1">
        <w:r w:rsidR="005F1991" w:rsidRPr="009F7CF7">
          <w:rPr>
            <w:rStyle w:val="Hipersaite"/>
            <w:rFonts w:ascii="Times New Roman" w:hAnsi="Times New Roman" w:cs="Times New Roman"/>
            <w:color w:val="auto"/>
            <w:u w:val="none"/>
          </w:rPr>
          <w:t>ilze.farneste@madona.lv</w:t>
        </w:r>
      </w:hyperlink>
      <w:r w:rsidR="00153DE7" w:rsidRPr="009F7CF7">
        <w:rPr>
          <w:rStyle w:val="Hipersaite"/>
          <w:rFonts w:ascii="Times New Roman" w:hAnsi="Times New Roman" w:cs="Times New Roman"/>
          <w:color w:val="auto"/>
          <w:u w:val="none"/>
        </w:rPr>
        <w:t>.</w:t>
      </w:r>
    </w:p>
    <w:p w14:paraId="16404315" w14:textId="15F49901" w:rsidR="00153DE7" w:rsidRPr="00E062C5" w:rsidRDefault="005A4DCA" w:rsidP="00E062C5">
      <w:pPr>
        <w:pStyle w:val="Sarakstarindkopa"/>
        <w:numPr>
          <w:ilvl w:val="1"/>
          <w:numId w:val="15"/>
        </w:numPr>
        <w:spacing w:after="0" w:line="240" w:lineRule="auto"/>
        <w:ind w:left="426"/>
        <w:jc w:val="both"/>
        <w:rPr>
          <w:rFonts w:ascii="Times New Roman" w:hAnsi="Times New Roman" w:cs="Times New Roman"/>
        </w:rPr>
      </w:pPr>
      <w:r w:rsidRPr="00E062C5">
        <w:rPr>
          <w:rFonts w:ascii="Times New Roman" w:hAnsi="Times New Roman" w:cs="Times New Roman"/>
        </w:rPr>
        <w:t xml:space="preserve">Līgums </w:t>
      </w:r>
      <w:r w:rsidR="00141955">
        <w:rPr>
          <w:rFonts w:ascii="Times New Roman" w:hAnsi="Times New Roman" w:cs="Times New Roman"/>
        </w:rPr>
        <w:t>kopā ar pielikum</w:t>
      </w:r>
      <w:r w:rsidR="00EB4891">
        <w:rPr>
          <w:rFonts w:ascii="Times New Roman" w:hAnsi="Times New Roman" w:cs="Times New Roman"/>
        </w:rPr>
        <w:t>u</w:t>
      </w:r>
      <w:r w:rsidR="00141955">
        <w:rPr>
          <w:rFonts w:ascii="Times New Roman" w:hAnsi="Times New Roman" w:cs="Times New Roman"/>
        </w:rPr>
        <w:t xml:space="preserve"> </w:t>
      </w:r>
      <w:r w:rsidRPr="00E062C5">
        <w:rPr>
          <w:rFonts w:ascii="Times New Roman" w:hAnsi="Times New Roman" w:cs="Times New Roman"/>
        </w:rPr>
        <w:t xml:space="preserve">sastādīts </w:t>
      </w:r>
      <w:r w:rsidRPr="0053630E">
        <w:rPr>
          <w:rFonts w:ascii="Times New Roman" w:hAnsi="Times New Roman" w:cs="Times New Roman"/>
        </w:rPr>
        <w:t xml:space="preserve">uz </w:t>
      </w:r>
      <w:r w:rsidR="00EB4891">
        <w:rPr>
          <w:rFonts w:ascii="Times New Roman" w:hAnsi="Times New Roman" w:cs="Times New Roman"/>
        </w:rPr>
        <w:t>______</w:t>
      </w:r>
      <w:r w:rsidRPr="0053630E">
        <w:rPr>
          <w:rFonts w:ascii="Times New Roman" w:hAnsi="Times New Roman" w:cs="Times New Roman"/>
        </w:rPr>
        <w:t xml:space="preserve"> lap</w:t>
      </w:r>
      <w:r w:rsidR="00EB4891">
        <w:rPr>
          <w:rFonts w:ascii="Times New Roman" w:hAnsi="Times New Roman" w:cs="Times New Roman"/>
        </w:rPr>
        <w:t xml:space="preserve">ām </w:t>
      </w:r>
      <w:r w:rsidR="0053630E">
        <w:rPr>
          <w:rFonts w:ascii="Times New Roman" w:hAnsi="Times New Roman" w:cs="Times New Roman"/>
        </w:rPr>
        <w:t>2 (divos) eksemplāros v</w:t>
      </w:r>
      <w:r w:rsidR="00093A0D" w:rsidRPr="00E062C5">
        <w:rPr>
          <w:rFonts w:ascii="Times New Roman" w:hAnsi="Times New Roman" w:cs="Times New Roman"/>
        </w:rPr>
        <w:t>alsts valodā</w:t>
      </w:r>
      <w:r w:rsidR="001F3EA0" w:rsidRPr="00E062C5">
        <w:rPr>
          <w:rFonts w:ascii="Times New Roman" w:hAnsi="Times New Roman" w:cs="Times New Roman"/>
        </w:rPr>
        <w:t>.</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34C0227" w:rsidR="00153DE7" w:rsidRDefault="00153DE7"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bankas</w:t>
      </w:r>
      <w:r w:rsidRPr="00E062C5">
        <w:rPr>
          <w:rFonts w:ascii="Times New Roman" w:hAnsi="Times New Roman" w:cs="Times New Roman"/>
          <w:b/>
        </w:rPr>
        <w:t xml:space="preserve"> 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7D1A9D" w:rsidRPr="00682A73" w14:paraId="6B838C18" w14:textId="77777777" w:rsidTr="00673BA0">
        <w:tc>
          <w:tcPr>
            <w:tcW w:w="4148" w:type="dxa"/>
          </w:tcPr>
          <w:p w14:paraId="211E9692" w14:textId="77777777" w:rsidR="007D1A9D" w:rsidRDefault="007D1A9D" w:rsidP="007D1A9D">
            <w:pPr>
              <w:ind w:right="-568"/>
              <w:jc w:val="both"/>
              <w:rPr>
                <w:rFonts w:ascii="Times New Roman" w:hAnsi="Times New Roman" w:cs="Times New Roman"/>
              </w:rPr>
            </w:pPr>
          </w:p>
          <w:p w14:paraId="5D033116" w14:textId="09E3CF14"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03194B5B" w14:textId="7C904F60" w:rsidR="007D1A9D" w:rsidRPr="007D1A9D" w:rsidRDefault="007D1A9D" w:rsidP="007D1A9D">
            <w:pPr>
              <w:ind w:right="-568"/>
              <w:jc w:val="both"/>
              <w:rPr>
                <w:rFonts w:ascii="Times New Roman" w:hAnsi="Times New Roman" w:cs="Times New Roman"/>
              </w:rPr>
            </w:pPr>
            <w:r>
              <w:rPr>
                <w:rFonts w:ascii="Times New Roman" w:hAnsi="Times New Roman" w:cs="Times New Roman"/>
              </w:rPr>
              <w:t>Reģistrācijas Nr.</w:t>
            </w:r>
            <w:r w:rsidR="00ED61F5">
              <w:rPr>
                <w:rFonts w:ascii="Times New Roman" w:hAnsi="Times New Roman" w:cs="Times New Roman"/>
              </w:rPr>
              <w:t xml:space="preserve"> </w:t>
            </w:r>
            <w:r>
              <w:rPr>
                <w:rFonts w:ascii="Times New Roman" w:hAnsi="Times New Roman" w:cs="Times New Roman"/>
              </w:rPr>
              <w:t>90000054572</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3C169216" w:rsidR="007D1A9D" w:rsidRPr="007D1A9D" w:rsidRDefault="007D1A9D" w:rsidP="007D1A9D">
            <w:pPr>
              <w:ind w:right="-568"/>
              <w:jc w:val="both"/>
              <w:rPr>
                <w:rFonts w:ascii="Times New Roman" w:hAnsi="Times New Roman" w:cs="Times New Roman"/>
              </w:rPr>
            </w:pPr>
            <w:r w:rsidRPr="0069096B">
              <w:rPr>
                <w:rFonts w:ascii="Times New Roman" w:hAnsi="Times New Roman" w:cs="Times New Roman"/>
              </w:rPr>
              <w:t>Konta Nr.</w:t>
            </w:r>
            <w:r w:rsidR="00A13BDE">
              <w:rPr>
                <w:rFonts w:ascii="Times New Roman" w:hAnsi="Times New Roman" w:cs="Times New Roman"/>
              </w:rPr>
              <w:t>:</w:t>
            </w:r>
          </w:p>
        </w:tc>
        <w:tc>
          <w:tcPr>
            <w:tcW w:w="4924" w:type="dxa"/>
          </w:tcPr>
          <w:p w14:paraId="1AC5C878" w14:textId="77777777" w:rsidR="007D1A9D" w:rsidRDefault="007D1A9D" w:rsidP="00673BA0">
            <w:pPr>
              <w:ind w:right="-568"/>
              <w:jc w:val="both"/>
              <w:rPr>
                <w:rFonts w:ascii="Times New Roman" w:hAnsi="Times New Roman" w:cs="Times New Roman"/>
              </w:rPr>
            </w:pPr>
          </w:p>
          <w:p w14:paraId="2082A8C7" w14:textId="108999F4" w:rsidR="007D1A9D" w:rsidRPr="00682A73" w:rsidRDefault="008F2D21" w:rsidP="00673BA0">
            <w:pPr>
              <w:ind w:right="-568"/>
              <w:jc w:val="both"/>
              <w:rPr>
                <w:rFonts w:ascii="Times New Roman" w:hAnsi="Times New Roman" w:cs="Times New Roman"/>
              </w:rPr>
            </w:pPr>
            <w:r>
              <w:rPr>
                <w:rFonts w:ascii="Times New Roman" w:hAnsi="Times New Roman" w:cs="Times New Roman"/>
              </w:rPr>
              <w:t>BIEDRĪBA</w:t>
            </w:r>
          </w:p>
          <w:p w14:paraId="4F918F1E" w14:textId="6B58FD0D" w:rsidR="007D1A9D" w:rsidRDefault="008F2D21" w:rsidP="00673BA0">
            <w:pPr>
              <w:pStyle w:val="Bezatstarpm"/>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 xml:space="preserve"> </w:t>
            </w:r>
            <w:r w:rsidRPr="008F2D21">
              <w:rPr>
                <w:rFonts w:ascii="Times New Roman" w:hAnsi="Times New Roman" w:cs="Times New Roman"/>
              </w:rPr>
              <w:t>bērniem, jauniešiem un pieaugušajiem ar dažādiem funkcionāliem traucējumiem “Mēs saviem bērniem”</w:t>
            </w:r>
          </w:p>
          <w:p w14:paraId="1939EC9C" w14:textId="44BBE86B" w:rsidR="007D1A9D" w:rsidRPr="00682A73" w:rsidRDefault="007D1A9D" w:rsidP="00673BA0">
            <w:pPr>
              <w:pStyle w:val="Bezatstarpm"/>
              <w:rPr>
                <w:rFonts w:ascii="Times New Roman" w:hAnsi="Times New Roman" w:cs="Times New Roman"/>
              </w:rPr>
            </w:pPr>
            <w:r>
              <w:rPr>
                <w:rFonts w:ascii="Times New Roman" w:hAnsi="Times New Roman" w:cs="Times New Roman"/>
              </w:rPr>
              <w:t>Reģistrācijas Nr.</w:t>
            </w:r>
            <w:r w:rsidR="00D85E5A" w:rsidRPr="00682A73">
              <w:rPr>
                <w:rFonts w:ascii="Times New Roman" w:hAnsi="Times New Roman" w:cs="Times New Roman"/>
              </w:rPr>
              <w:t xml:space="preserve"> </w:t>
            </w:r>
            <w:r w:rsidR="008F2D21" w:rsidRPr="008B6658">
              <w:rPr>
                <w:rFonts w:ascii="Times New Roman" w:hAnsi="Times New Roman" w:cs="Times New Roman"/>
              </w:rPr>
              <w:t>40008042036</w:t>
            </w:r>
            <w:r w:rsidR="008F2D21">
              <w:rPr>
                <w:rFonts w:ascii="Times New Roman" w:hAnsi="Times New Roman" w:cs="Times New Roman"/>
              </w:rPr>
              <w:t xml:space="preserve"> </w:t>
            </w:r>
          </w:p>
          <w:p w14:paraId="1E2C4DEA" w14:textId="44C8CF28" w:rsidR="007D1A9D" w:rsidRPr="00682A73" w:rsidRDefault="007D1A9D" w:rsidP="00673BA0">
            <w:pPr>
              <w:pStyle w:val="Bezatstarpm"/>
              <w:ind w:right="-568"/>
              <w:rPr>
                <w:rFonts w:ascii="Times New Roman" w:hAnsi="Times New Roman" w:cs="Times New Roman"/>
              </w:rPr>
            </w:pPr>
            <w:r w:rsidRPr="00682A73">
              <w:rPr>
                <w:rFonts w:ascii="Times New Roman" w:hAnsi="Times New Roman" w:cs="Times New Roman"/>
              </w:rPr>
              <w:t>Banka:</w:t>
            </w:r>
            <w:r w:rsidR="00A13BDE">
              <w:rPr>
                <w:rFonts w:ascii="Times New Roman" w:hAnsi="Times New Roman" w:cs="Times New Roman"/>
              </w:rPr>
              <w:t xml:space="preserve"> AS Swedbank</w:t>
            </w:r>
            <w:r w:rsidRPr="00682A73">
              <w:rPr>
                <w:rFonts w:ascii="Times New Roman" w:hAnsi="Times New Roman" w:cs="Times New Roman"/>
              </w:rPr>
              <w:t xml:space="preserve"> </w:t>
            </w:r>
          </w:p>
          <w:p w14:paraId="24B5BF95" w14:textId="0A641216" w:rsidR="007D1A9D" w:rsidRPr="00682A73" w:rsidRDefault="007D1A9D" w:rsidP="00673BA0">
            <w:pPr>
              <w:pStyle w:val="Bezatstarpm"/>
              <w:ind w:right="-568"/>
              <w:rPr>
                <w:rFonts w:ascii="Times New Roman" w:hAnsi="Times New Roman" w:cs="Times New Roman"/>
              </w:rPr>
            </w:pPr>
            <w:r w:rsidRPr="00682A73">
              <w:rPr>
                <w:rFonts w:ascii="Times New Roman" w:hAnsi="Times New Roman" w:cs="Times New Roman"/>
              </w:rPr>
              <w:t>Konta Nr.</w:t>
            </w:r>
            <w:r w:rsidR="00A13BDE">
              <w:rPr>
                <w:rFonts w:ascii="Times New Roman" w:hAnsi="Times New Roman" w:cs="Times New Roman"/>
              </w:rPr>
              <w:t>: LV91HABA0551034342393</w:t>
            </w:r>
            <w:r w:rsidRPr="00682A73">
              <w:rPr>
                <w:rFonts w:ascii="Times New Roman" w:hAnsi="Times New Roman" w:cs="Times New Roman"/>
              </w:rPr>
              <w:t xml:space="preserve"> </w:t>
            </w:r>
          </w:p>
        </w:tc>
      </w:tr>
      <w:tr w:rsidR="007D1A9D" w:rsidRPr="00682A73" w14:paraId="7F0B5322" w14:textId="77777777" w:rsidTr="00673BA0">
        <w:tc>
          <w:tcPr>
            <w:tcW w:w="4148" w:type="dxa"/>
          </w:tcPr>
          <w:p w14:paraId="7B77C0E9" w14:textId="77777777" w:rsidR="007D1A9D" w:rsidRDefault="007D1A9D" w:rsidP="00673BA0">
            <w:pPr>
              <w:ind w:right="-568"/>
              <w:jc w:val="both"/>
              <w:rPr>
                <w:rFonts w:ascii="Times New Roman" w:hAnsi="Times New Roman" w:cs="Times New Roman"/>
              </w:rPr>
            </w:pPr>
          </w:p>
          <w:p w14:paraId="30A2742C" w14:textId="64FF25FB" w:rsidR="007D1A9D" w:rsidRPr="007D1A9D" w:rsidRDefault="00D85E5A" w:rsidP="007D1A9D">
            <w:pPr>
              <w:ind w:right="-568"/>
              <w:jc w:val="both"/>
              <w:rPr>
                <w:rFonts w:ascii="Times New Roman" w:hAnsi="Times New Roman" w:cs="Times New Roman"/>
              </w:rPr>
            </w:pPr>
            <w:r>
              <w:rPr>
                <w:rFonts w:ascii="Times New Roman" w:hAnsi="Times New Roman" w:cs="Times New Roman"/>
              </w:rPr>
              <w:t>Domes priekšsēdētājs</w:t>
            </w:r>
          </w:p>
        </w:tc>
        <w:tc>
          <w:tcPr>
            <w:tcW w:w="4924" w:type="dxa"/>
          </w:tcPr>
          <w:p w14:paraId="61D1A419" w14:textId="77777777" w:rsidR="00D85E5A" w:rsidRDefault="00D85E5A" w:rsidP="00673BA0">
            <w:pPr>
              <w:ind w:right="-568"/>
              <w:rPr>
                <w:rFonts w:ascii="Times New Roman" w:hAnsi="Times New Roman" w:cs="Times New Roman"/>
              </w:rPr>
            </w:pPr>
          </w:p>
          <w:p w14:paraId="634F94C6" w14:textId="5815F57A" w:rsidR="007D1A9D" w:rsidRPr="00682A73" w:rsidRDefault="00D85E5A" w:rsidP="00673BA0">
            <w:pPr>
              <w:ind w:right="-568"/>
              <w:rPr>
                <w:rFonts w:ascii="Times New Roman" w:hAnsi="Times New Roman" w:cs="Times New Roman"/>
              </w:rPr>
            </w:pPr>
            <w:r>
              <w:rPr>
                <w:rFonts w:ascii="Times New Roman" w:hAnsi="Times New Roman" w:cs="Times New Roman"/>
              </w:rPr>
              <w:t xml:space="preserve">Valdes priekšsēdētāja </w:t>
            </w:r>
          </w:p>
        </w:tc>
      </w:tr>
      <w:tr w:rsidR="007D1A9D" w:rsidRPr="00682A73" w14:paraId="396351C8" w14:textId="77777777" w:rsidTr="00673BA0">
        <w:tc>
          <w:tcPr>
            <w:tcW w:w="4148" w:type="dxa"/>
          </w:tcPr>
          <w:p w14:paraId="1E7E0E81" w14:textId="77777777" w:rsidR="0069096B" w:rsidRDefault="0069096B" w:rsidP="00673BA0">
            <w:pPr>
              <w:ind w:right="-568"/>
              <w:jc w:val="both"/>
              <w:rPr>
                <w:rFonts w:ascii="Times New Roman" w:hAnsi="Times New Roman" w:cs="Times New Roman"/>
              </w:rPr>
            </w:pPr>
          </w:p>
          <w:p w14:paraId="26849DF6" w14:textId="71BDEEC6" w:rsidR="007D1A9D" w:rsidRPr="00682A73" w:rsidRDefault="007D1A9D" w:rsidP="00673BA0">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4021FB55" w14:textId="77777777" w:rsidR="007D1A9D" w:rsidRDefault="007D1A9D" w:rsidP="00673BA0">
            <w:pPr>
              <w:ind w:right="-568"/>
              <w:rPr>
                <w:rFonts w:ascii="Times New Roman" w:hAnsi="Times New Roman" w:cs="Times New Roman"/>
              </w:rPr>
            </w:pPr>
          </w:p>
          <w:p w14:paraId="212C3E6B" w14:textId="1CBA2208" w:rsidR="00A13BDE" w:rsidRPr="00682A73" w:rsidRDefault="00A13BDE" w:rsidP="00673BA0">
            <w:pPr>
              <w:ind w:right="-568"/>
              <w:rPr>
                <w:rFonts w:ascii="Times New Roman" w:hAnsi="Times New Roman" w:cs="Times New Roman"/>
              </w:rPr>
            </w:pPr>
            <w:r>
              <w:rPr>
                <w:rFonts w:ascii="Times New Roman" w:hAnsi="Times New Roman" w:cs="Times New Roman"/>
              </w:rPr>
              <w:t>____________________</w:t>
            </w:r>
            <w:r w:rsidR="009F7CF7">
              <w:rPr>
                <w:rFonts w:ascii="Times New Roman" w:hAnsi="Times New Roman" w:cs="Times New Roman"/>
              </w:rPr>
              <w:t>I.Čevere</w:t>
            </w:r>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248E2380" w14:textId="77777777" w:rsidR="00D85E5A" w:rsidRDefault="00D85E5A" w:rsidP="007D1A9D">
      <w:pPr>
        <w:spacing w:after="0" w:line="240" w:lineRule="auto"/>
        <w:ind w:right="-285"/>
        <w:jc w:val="center"/>
        <w:rPr>
          <w:rFonts w:ascii="Times New Roman" w:hAnsi="Times New Roman" w:cs="Times New Roman"/>
        </w:rPr>
      </w:pPr>
    </w:p>
    <w:p w14:paraId="61C8D2BC" w14:textId="77777777" w:rsidR="00D85E5A" w:rsidRDefault="00D85E5A" w:rsidP="00CF248B">
      <w:pPr>
        <w:pStyle w:val="Pamatteksts2"/>
        <w:spacing w:after="0" w:line="240" w:lineRule="auto"/>
        <w:ind w:right="-425"/>
        <w:jc w:val="right"/>
        <w:rPr>
          <w:sz w:val="22"/>
          <w:szCs w:val="22"/>
          <w:lang w:val="lv-LV"/>
        </w:rPr>
      </w:pPr>
    </w:p>
    <w:p w14:paraId="4CE982F5" w14:textId="77777777" w:rsidR="00D85E5A" w:rsidRDefault="00D85E5A" w:rsidP="00CF248B">
      <w:pPr>
        <w:pStyle w:val="Pamatteksts2"/>
        <w:spacing w:after="0" w:line="240" w:lineRule="auto"/>
        <w:ind w:right="-425"/>
        <w:jc w:val="right"/>
        <w:rPr>
          <w:sz w:val="22"/>
          <w:szCs w:val="22"/>
          <w:lang w:val="lv-LV"/>
        </w:rPr>
      </w:pPr>
    </w:p>
    <w:p w14:paraId="1DABD479" w14:textId="77777777" w:rsidR="00D85E5A" w:rsidRDefault="00D85E5A" w:rsidP="00CF248B">
      <w:pPr>
        <w:pStyle w:val="Pamatteksts2"/>
        <w:spacing w:after="0" w:line="240" w:lineRule="auto"/>
        <w:ind w:right="-425"/>
        <w:jc w:val="right"/>
        <w:rPr>
          <w:sz w:val="22"/>
          <w:szCs w:val="22"/>
          <w:lang w:val="lv-LV"/>
        </w:rPr>
      </w:pPr>
    </w:p>
    <w:p w14:paraId="5BE94E2B" w14:textId="77777777" w:rsidR="00D85E5A" w:rsidRDefault="00D85E5A" w:rsidP="00CF248B">
      <w:pPr>
        <w:pStyle w:val="Pamatteksts2"/>
        <w:spacing w:after="0" w:line="240" w:lineRule="auto"/>
        <w:ind w:right="-425"/>
        <w:jc w:val="right"/>
        <w:rPr>
          <w:sz w:val="22"/>
          <w:szCs w:val="22"/>
          <w:lang w:val="lv-LV"/>
        </w:rPr>
      </w:pPr>
    </w:p>
    <w:p w14:paraId="6AAAAAA8" w14:textId="77777777" w:rsidR="00D85E5A" w:rsidRDefault="00D85E5A" w:rsidP="00CF248B">
      <w:pPr>
        <w:pStyle w:val="Pamatteksts2"/>
        <w:spacing w:after="0" w:line="240" w:lineRule="auto"/>
        <w:ind w:right="-425"/>
        <w:jc w:val="right"/>
        <w:rPr>
          <w:sz w:val="22"/>
          <w:szCs w:val="22"/>
          <w:lang w:val="lv-LV"/>
        </w:rPr>
      </w:pPr>
    </w:p>
    <w:p w14:paraId="34245083" w14:textId="77777777" w:rsidR="00D85E5A" w:rsidRDefault="00D85E5A" w:rsidP="00CF248B">
      <w:pPr>
        <w:pStyle w:val="Pamatteksts2"/>
        <w:spacing w:after="0" w:line="240" w:lineRule="auto"/>
        <w:ind w:right="-425"/>
        <w:jc w:val="right"/>
        <w:rPr>
          <w:sz w:val="22"/>
          <w:szCs w:val="22"/>
          <w:lang w:val="lv-LV"/>
        </w:rPr>
      </w:pPr>
    </w:p>
    <w:p w14:paraId="33523F97" w14:textId="77777777" w:rsidR="00D85E5A" w:rsidRDefault="00D85E5A" w:rsidP="00CF248B">
      <w:pPr>
        <w:pStyle w:val="Pamatteksts2"/>
        <w:spacing w:after="0" w:line="240" w:lineRule="auto"/>
        <w:ind w:right="-425"/>
        <w:jc w:val="right"/>
        <w:rPr>
          <w:sz w:val="22"/>
          <w:szCs w:val="22"/>
          <w:lang w:val="lv-LV"/>
        </w:rPr>
      </w:pPr>
    </w:p>
    <w:p w14:paraId="3C4974DC" w14:textId="77777777" w:rsidR="00D85E5A" w:rsidRDefault="00D85E5A" w:rsidP="00CF248B">
      <w:pPr>
        <w:pStyle w:val="Pamatteksts2"/>
        <w:spacing w:after="0" w:line="240" w:lineRule="auto"/>
        <w:ind w:right="-425"/>
        <w:jc w:val="right"/>
        <w:rPr>
          <w:sz w:val="22"/>
          <w:szCs w:val="22"/>
          <w:lang w:val="lv-LV"/>
        </w:rPr>
      </w:pPr>
    </w:p>
    <w:p w14:paraId="63059871" w14:textId="77777777" w:rsidR="00D85E5A" w:rsidRDefault="00D85E5A" w:rsidP="00CF248B">
      <w:pPr>
        <w:pStyle w:val="Pamatteksts2"/>
        <w:spacing w:after="0" w:line="240" w:lineRule="auto"/>
        <w:ind w:right="-425"/>
        <w:jc w:val="right"/>
        <w:rPr>
          <w:sz w:val="22"/>
          <w:szCs w:val="22"/>
          <w:lang w:val="lv-LV"/>
        </w:rPr>
      </w:pPr>
    </w:p>
    <w:p w14:paraId="2D800C22" w14:textId="77777777" w:rsidR="00D85E5A" w:rsidRDefault="00D85E5A" w:rsidP="00CF248B">
      <w:pPr>
        <w:pStyle w:val="Pamatteksts2"/>
        <w:spacing w:after="0" w:line="240" w:lineRule="auto"/>
        <w:ind w:right="-425"/>
        <w:jc w:val="right"/>
        <w:rPr>
          <w:sz w:val="22"/>
          <w:szCs w:val="22"/>
          <w:lang w:val="lv-LV"/>
        </w:rPr>
      </w:pPr>
    </w:p>
    <w:p w14:paraId="4FD68BE3" w14:textId="77777777" w:rsidR="00D85E5A" w:rsidRDefault="00D85E5A" w:rsidP="00CF248B">
      <w:pPr>
        <w:pStyle w:val="Pamatteksts2"/>
        <w:spacing w:after="0" w:line="240" w:lineRule="auto"/>
        <w:ind w:right="-425"/>
        <w:jc w:val="right"/>
        <w:rPr>
          <w:sz w:val="22"/>
          <w:szCs w:val="22"/>
          <w:lang w:val="lv-LV"/>
        </w:rPr>
      </w:pPr>
    </w:p>
    <w:p w14:paraId="3ADFF718" w14:textId="77777777" w:rsidR="00D85E5A" w:rsidRDefault="00D85E5A" w:rsidP="00CF248B">
      <w:pPr>
        <w:pStyle w:val="Pamatteksts2"/>
        <w:spacing w:after="0" w:line="240" w:lineRule="auto"/>
        <w:ind w:right="-425"/>
        <w:jc w:val="right"/>
        <w:rPr>
          <w:sz w:val="22"/>
          <w:szCs w:val="22"/>
          <w:lang w:val="lv-LV"/>
        </w:rPr>
      </w:pPr>
    </w:p>
    <w:p w14:paraId="3A0B3D5A" w14:textId="77777777" w:rsidR="00D85E5A" w:rsidRDefault="00D85E5A" w:rsidP="00CF248B">
      <w:pPr>
        <w:pStyle w:val="Pamatteksts2"/>
        <w:spacing w:after="0" w:line="240" w:lineRule="auto"/>
        <w:ind w:right="-425"/>
        <w:jc w:val="right"/>
        <w:rPr>
          <w:sz w:val="22"/>
          <w:szCs w:val="22"/>
          <w:lang w:val="lv-LV"/>
        </w:rPr>
      </w:pPr>
    </w:p>
    <w:p w14:paraId="3B6CDDCF" w14:textId="77777777" w:rsidR="00D85E5A" w:rsidRDefault="00D85E5A" w:rsidP="00CF248B">
      <w:pPr>
        <w:pStyle w:val="Pamatteksts2"/>
        <w:spacing w:after="0" w:line="240" w:lineRule="auto"/>
        <w:ind w:right="-425"/>
        <w:jc w:val="right"/>
        <w:rPr>
          <w:sz w:val="22"/>
          <w:szCs w:val="22"/>
          <w:lang w:val="lv-LV"/>
        </w:rPr>
      </w:pPr>
    </w:p>
    <w:p w14:paraId="6605ECF6" w14:textId="77777777" w:rsidR="00D85E5A" w:rsidRDefault="00D85E5A" w:rsidP="00CF248B">
      <w:pPr>
        <w:pStyle w:val="Pamatteksts2"/>
        <w:spacing w:after="0" w:line="240" w:lineRule="auto"/>
        <w:ind w:right="-425"/>
        <w:jc w:val="right"/>
        <w:rPr>
          <w:sz w:val="22"/>
          <w:szCs w:val="22"/>
          <w:lang w:val="lv-LV"/>
        </w:rPr>
      </w:pPr>
    </w:p>
    <w:p w14:paraId="6D0234F9" w14:textId="77777777" w:rsidR="00D85E5A" w:rsidRDefault="00D85E5A" w:rsidP="00CF248B">
      <w:pPr>
        <w:pStyle w:val="Pamatteksts2"/>
        <w:spacing w:after="0" w:line="240" w:lineRule="auto"/>
        <w:ind w:right="-425"/>
        <w:jc w:val="right"/>
        <w:rPr>
          <w:sz w:val="22"/>
          <w:szCs w:val="22"/>
          <w:lang w:val="lv-LV"/>
        </w:rPr>
      </w:pPr>
    </w:p>
    <w:p w14:paraId="750AA48E" w14:textId="77777777" w:rsidR="00D85E5A" w:rsidRDefault="00D85E5A" w:rsidP="00CF248B">
      <w:pPr>
        <w:pStyle w:val="Pamatteksts2"/>
        <w:spacing w:after="0" w:line="240" w:lineRule="auto"/>
        <w:ind w:right="-425"/>
        <w:jc w:val="right"/>
        <w:rPr>
          <w:sz w:val="22"/>
          <w:szCs w:val="22"/>
          <w:lang w:val="lv-LV"/>
        </w:rPr>
      </w:pPr>
    </w:p>
    <w:p w14:paraId="294449F5" w14:textId="77777777" w:rsidR="00D85E5A" w:rsidRDefault="00D85E5A" w:rsidP="00CF248B">
      <w:pPr>
        <w:pStyle w:val="Pamatteksts2"/>
        <w:spacing w:after="0" w:line="240" w:lineRule="auto"/>
        <w:ind w:right="-425"/>
        <w:jc w:val="right"/>
        <w:rPr>
          <w:sz w:val="22"/>
          <w:szCs w:val="22"/>
          <w:lang w:val="lv-LV"/>
        </w:rPr>
      </w:pPr>
    </w:p>
    <w:p w14:paraId="1C001473" w14:textId="77777777" w:rsidR="00D85E5A" w:rsidRDefault="00D85E5A" w:rsidP="00CF248B">
      <w:pPr>
        <w:pStyle w:val="Pamatteksts2"/>
        <w:spacing w:after="0" w:line="240" w:lineRule="auto"/>
        <w:ind w:right="-425"/>
        <w:jc w:val="right"/>
        <w:rPr>
          <w:sz w:val="22"/>
          <w:szCs w:val="22"/>
          <w:lang w:val="lv-LV"/>
        </w:rPr>
      </w:pPr>
    </w:p>
    <w:p w14:paraId="5F12E176" w14:textId="77777777" w:rsidR="00D85E5A" w:rsidRDefault="00D85E5A" w:rsidP="00CF248B">
      <w:pPr>
        <w:pStyle w:val="Pamatteksts2"/>
        <w:spacing w:after="0" w:line="240" w:lineRule="auto"/>
        <w:ind w:right="-425"/>
        <w:jc w:val="right"/>
        <w:rPr>
          <w:sz w:val="22"/>
          <w:szCs w:val="22"/>
          <w:lang w:val="lv-LV"/>
        </w:rPr>
      </w:pPr>
    </w:p>
    <w:p w14:paraId="765B7483" w14:textId="77777777" w:rsidR="00D85E5A" w:rsidRDefault="00D85E5A" w:rsidP="00CF248B">
      <w:pPr>
        <w:pStyle w:val="Pamatteksts2"/>
        <w:spacing w:after="0" w:line="240" w:lineRule="auto"/>
        <w:ind w:right="-425"/>
        <w:jc w:val="right"/>
        <w:rPr>
          <w:sz w:val="22"/>
          <w:szCs w:val="22"/>
          <w:lang w:val="lv-LV"/>
        </w:rPr>
      </w:pPr>
    </w:p>
    <w:p w14:paraId="4B891810" w14:textId="77777777" w:rsidR="00D85E5A" w:rsidRDefault="00D85E5A" w:rsidP="00CF248B">
      <w:pPr>
        <w:pStyle w:val="Pamatteksts2"/>
        <w:spacing w:after="0" w:line="240" w:lineRule="auto"/>
        <w:ind w:right="-425"/>
        <w:jc w:val="right"/>
        <w:rPr>
          <w:sz w:val="22"/>
          <w:szCs w:val="22"/>
          <w:lang w:val="lv-LV"/>
        </w:rPr>
      </w:pPr>
    </w:p>
    <w:p w14:paraId="2114EB74" w14:textId="77777777" w:rsidR="00D85E5A" w:rsidRDefault="00D85E5A" w:rsidP="00CF248B">
      <w:pPr>
        <w:pStyle w:val="Pamatteksts2"/>
        <w:spacing w:after="0" w:line="240" w:lineRule="auto"/>
        <w:ind w:right="-425"/>
        <w:jc w:val="right"/>
        <w:rPr>
          <w:sz w:val="22"/>
          <w:szCs w:val="22"/>
          <w:lang w:val="lv-LV"/>
        </w:rPr>
      </w:pPr>
    </w:p>
    <w:sectPr w:rsidR="00D85E5A" w:rsidSect="00E062C5">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61E7" w14:textId="77777777" w:rsidR="000D5EAA" w:rsidRDefault="000D5EAA" w:rsidP="00476532">
      <w:pPr>
        <w:spacing w:after="0" w:line="240" w:lineRule="auto"/>
      </w:pPr>
      <w:r>
        <w:separator/>
      </w:r>
    </w:p>
  </w:endnote>
  <w:endnote w:type="continuationSeparator" w:id="0">
    <w:p w14:paraId="07951CA4" w14:textId="77777777" w:rsidR="000D5EAA" w:rsidRDefault="000D5EAA"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0588" w14:textId="77777777" w:rsidR="000D5EAA" w:rsidRDefault="000D5EAA" w:rsidP="00476532">
      <w:pPr>
        <w:spacing w:after="0" w:line="240" w:lineRule="auto"/>
      </w:pPr>
      <w:r>
        <w:separator/>
      </w:r>
    </w:p>
  </w:footnote>
  <w:footnote w:type="continuationSeparator" w:id="0">
    <w:p w14:paraId="592CF900" w14:textId="77777777" w:rsidR="000D5EAA" w:rsidRDefault="000D5EAA"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8910A5"/>
    <w:multiLevelType w:val="multilevel"/>
    <w:tmpl w:val="124A0A44"/>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isLgl/>
      <w:suff w:val="space"/>
      <w:lvlText w:val="%1.%2."/>
      <w:lvlJc w:val="left"/>
      <w:pPr>
        <w:ind w:left="465" w:hanging="465"/>
      </w:pPr>
      <w:rPr>
        <w:rFonts w:ascii="Times New Roman" w:hAnsi="Times New Roman" w:cs="Times New Roman" w:hint="default"/>
        <w:b w:val="0"/>
      </w:rPr>
    </w:lvl>
    <w:lvl w:ilvl="2">
      <w:start w:val="1"/>
      <w:numFmt w:val="decimal"/>
      <w:isLgl/>
      <w:lvlText w:val="%1.%2.%3."/>
      <w:lvlJc w:val="left"/>
      <w:pPr>
        <w:tabs>
          <w:tab w:val="num" w:pos="1004"/>
        </w:tabs>
        <w:ind w:left="1004" w:hanging="720"/>
      </w:pPr>
      <w:rPr>
        <w:rFonts w:ascii="Times New Roman" w:hAnsi="Times New Roman" w:cs="Times New Roman" w:hint="default"/>
        <w:b w:val="0"/>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2"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4"/>
  </w:num>
  <w:num w:numId="3">
    <w:abstractNumId w:val="12"/>
  </w:num>
  <w:num w:numId="4">
    <w:abstractNumId w:val="6"/>
  </w:num>
  <w:num w:numId="5">
    <w:abstractNumId w:val="11"/>
  </w:num>
  <w:num w:numId="6">
    <w:abstractNumId w:val="1"/>
  </w:num>
  <w:num w:numId="7">
    <w:abstractNumId w:val="15"/>
  </w:num>
  <w:num w:numId="8">
    <w:abstractNumId w:val="9"/>
  </w:num>
  <w:num w:numId="9">
    <w:abstractNumId w:val="7"/>
  </w:num>
  <w:num w:numId="10">
    <w:abstractNumId w:val="18"/>
  </w:num>
  <w:num w:numId="11">
    <w:abstractNumId w:val="0"/>
  </w:num>
  <w:num w:numId="12">
    <w:abstractNumId w:val="22"/>
  </w:num>
  <w:num w:numId="13">
    <w:abstractNumId w:val="16"/>
  </w:num>
  <w:num w:numId="14">
    <w:abstractNumId w:val="17"/>
  </w:num>
  <w:num w:numId="15">
    <w:abstractNumId w:val="2"/>
  </w:num>
  <w:num w:numId="16">
    <w:abstractNumId w:val="21"/>
  </w:num>
  <w:num w:numId="17">
    <w:abstractNumId w:val="3"/>
  </w:num>
  <w:num w:numId="18">
    <w:abstractNumId w:val="20"/>
  </w:num>
  <w:num w:numId="19">
    <w:abstractNumId w:val="5"/>
  </w:num>
  <w:num w:numId="20">
    <w:abstractNumId w:val="8"/>
  </w:num>
  <w:num w:numId="21">
    <w:abstractNumId w:val="14"/>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C7"/>
    <w:rsid w:val="00000EA6"/>
    <w:rsid w:val="00001CD3"/>
    <w:rsid w:val="00003C6E"/>
    <w:rsid w:val="00020F9C"/>
    <w:rsid w:val="00030357"/>
    <w:rsid w:val="00035A84"/>
    <w:rsid w:val="000368D4"/>
    <w:rsid w:val="00040A3E"/>
    <w:rsid w:val="00043060"/>
    <w:rsid w:val="00044E33"/>
    <w:rsid w:val="0005581C"/>
    <w:rsid w:val="00055A61"/>
    <w:rsid w:val="00070C8C"/>
    <w:rsid w:val="000771FF"/>
    <w:rsid w:val="00077382"/>
    <w:rsid w:val="00093A0D"/>
    <w:rsid w:val="000A0E2B"/>
    <w:rsid w:val="000A1568"/>
    <w:rsid w:val="000A4189"/>
    <w:rsid w:val="000B0508"/>
    <w:rsid w:val="000B2D78"/>
    <w:rsid w:val="000C509A"/>
    <w:rsid w:val="000C5A52"/>
    <w:rsid w:val="000D5EAA"/>
    <w:rsid w:val="000D7C07"/>
    <w:rsid w:val="000F1CCE"/>
    <w:rsid w:val="001103A4"/>
    <w:rsid w:val="0011419B"/>
    <w:rsid w:val="0011601E"/>
    <w:rsid w:val="00116EB4"/>
    <w:rsid w:val="00117125"/>
    <w:rsid w:val="001226B4"/>
    <w:rsid w:val="00125AC7"/>
    <w:rsid w:val="00126F8E"/>
    <w:rsid w:val="00141955"/>
    <w:rsid w:val="00153DE7"/>
    <w:rsid w:val="00160649"/>
    <w:rsid w:val="001650BF"/>
    <w:rsid w:val="001670FF"/>
    <w:rsid w:val="001838F2"/>
    <w:rsid w:val="001A1FD2"/>
    <w:rsid w:val="001A352C"/>
    <w:rsid w:val="001A6726"/>
    <w:rsid w:val="001B0CAB"/>
    <w:rsid w:val="001B2DBE"/>
    <w:rsid w:val="001B4F7F"/>
    <w:rsid w:val="001C42CE"/>
    <w:rsid w:val="001D2925"/>
    <w:rsid w:val="001D379D"/>
    <w:rsid w:val="001E5E70"/>
    <w:rsid w:val="001E6A3A"/>
    <w:rsid w:val="001E7772"/>
    <w:rsid w:val="001F05A4"/>
    <w:rsid w:val="001F3EA0"/>
    <w:rsid w:val="001F6994"/>
    <w:rsid w:val="0020419C"/>
    <w:rsid w:val="002129D5"/>
    <w:rsid w:val="002243B6"/>
    <w:rsid w:val="00236852"/>
    <w:rsid w:val="00253213"/>
    <w:rsid w:val="00255939"/>
    <w:rsid w:val="00263DD9"/>
    <w:rsid w:val="0027610E"/>
    <w:rsid w:val="00290053"/>
    <w:rsid w:val="002A5A0E"/>
    <w:rsid w:val="002B18AC"/>
    <w:rsid w:val="002B5E1B"/>
    <w:rsid w:val="002C09F0"/>
    <w:rsid w:val="002D4C2F"/>
    <w:rsid w:val="002E365B"/>
    <w:rsid w:val="002F1F6A"/>
    <w:rsid w:val="002F45FA"/>
    <w:rsid w:val="002F520E"/>
    <w:rsid w:val="002F643E"/>
    <w:rsid w:val="00306D99"/>
    <w:rsid w:val="00314089"/>
    <w:rsid w:val="00316A5B"/>
    <w:rsid w:val="00317E83"/>
    <w:rsid w:val="00332100"/>
    <w:rsid w:val="0034317D"/>
    <w:rsid w:val="00352647"/>
    <w:rsid w:val="0035665B"/>
    <w:rsid w:val="003577D6"/>
    <w:rsid w:val="00360887"/>
    <w:rsid w:val="00366B1F"/>
    <w:rsid w:val="00371B83"/>
    <w:rsid w:val="00384CF4"/>
    <w:rsid w:val="00397164"/>
    <w:rsid w:val="003B1048"/>
    <w:rsid w:val="003B3CDA"/>
    <w:rsid w:val="003B6773"/>
    <w:rsid w:val="003C0636"/>
    <w:rsid w:val="003C34A5"/>
    <w:rsid w:val="003C41C0"/>
    <w:rsid w:val="003D084D"/>
    <w:rsid w:val="003D38FF"/>
    <w:rsid w:val="003E20FD"/>
    <w:rsid w:val="00404CD2"/>
    <w:rsid w:val="00412F4F"/>
    <w:rsid w:val="0041351D"/>
    <w:rsid w:val="00420DD0"/>
    <w:rsid w:val="00430F9F"/>
    <w:rsid w:val="004343E2"/>
    <w:rsid w:val="00447BE6"/>
    <w:rsid w:val="00454E24"/>
    <w:rsid w:val="004556A0"/>
    <w:rsid w:val="00455E23"/>
    <w:rsid w:val="00455E9B"/>
    <w:rsid w:val="00466FCD"/>
    <w:rsid w:val="00476532"/>
    <w:rsid w:val="00476679"/>
    <w:rsid w:val="00483790"/>
    <w:rsid w:val="00486151"/>
    <w:rsid w:val="00492589"/>
    <w:rsid w:val="00492893"/>
    <w:rsid w:val="004C4AC6"/>
    <w:rsid w:val="004D1159"/>
    <w:rsid w:val="004E3D4E"/>
    <w:rsid w:val="004E509C"/>
    <w:rsid w:val="004F26A0"/>
    <w:rsid w:val="00501C13"/>
    <w:rsid w:val="00506CA9"/>
    <w:rsid w:val="00513FA0"/>
    <w:rsid w:val="005148A7"/>
    <w:rsid w:val="005159CB"/>
    <w:rsid w:val="0052466F"/>
    <w:rsid w:val="00526CAB"/>
    <w:rsid w:val="0053409A"/>
    <w:rsid w:val="0053630E"/>
    <w:rsid w:val="00547CE8"/>
    <w:rsid w:val="00550B42"/>
    <w:rsid w:val="00551435"/>
    <w:rsid w:val="0056664F"/>
    <w:rsid w:val="0057286D"/>
    <w:rsid w:val="00581417"/>
    <w:rsid w:val="00586112"/>
    <w:rsid w:val="00594123"/>
    <w:rsid w:val="00595C1B"/>
    <w:rsid w:val="005A4DCA"/>
    <w:rsid w:val="005A71F8"/>
    <w:rsid w:val="005B0EEB"/>
    <w:rsid w:val="005B3177"/>
    <w:rsid w:val="005C19EB"/>
    <w:rsid w:val="005D795A"/>
    <w:rsid w:val="005E23BD"/>
    <w:rsid w:val="005E392A"/>
    <w:rsid w:val="005F1991"/>
    <w:rsid w:val="005F49D8"/>
    <w:rsid w:val="0061426B"/>
    <w:rsid w:val="006216FE"/>
    <w:rsid w:val="0062399A"/>
    <w:rsid w:val="00625000"/>
    <w:rsid w:val="00630925"/>
    <w:rsid w:val="00641E48"/>
    <w:rsid w:val="0064389A"/>
    <w:rsid w:val="0065538A"/>
    <w:rsid w:val="00656786"/>
    <w:rsid w:val="006578BB"/>
    <w:rsid w:val="006635BB"/>
    <w:rsid w:val="00670E39"/>
    <w:rsid w:val="00677F2E"/>
    <w:rsid w:val="00682A73"/>
    <w:rsid w:val="0069096B"/>
    <w:rsid w:val="00694AD9"/>
    <w:rsid w:val="00696620"/>
    <w:rsid w:val="006A2BCE"/>
    <w:rsid w:val="006A69E6"/>
    <w:rsid w:val="006B1607"/>
    <w:rsid w:val="006B7A05"/>
    <w:rsid w:val="006C03B7"/>
    <w:rsid w:val="006C5FEB"/>
    <w:rsid w:val="006D5597"/>
    <w:rsid w:val="006E0F37"/>
    <w:rsid w:val="006E4948"/>
    <w:rsid w:val="007002E9"/>
    <w:rsid w:val="007057C4"/>
    <w:rsid w:val="00720957"/>
    <w:rsid w:val="00731800"/>
    <w:rsid w:val="00740CDC"/>
    <w:rsid w:val="00742FD6"/>
    <w:rsid w:val="00755E65"/>
    <w:rsid w:val="007601B4"/>
    <w:rsid w:val="0076162C"/>
    <w:rsid w:val="00780D17"/>
    <w:rsid w:val="00791C8B"/>
    <w:rsid w:val="0079442D"/>
    <w:rsid w:val="007A13AC"/>
    <w:rsid w:val="007A4F9E"/>
    <w:rsid w:val="007B1E6A"/>
    <w:rsid w:val="007B38E5"/>
    <w:rsid w:val="007C6673"/>
    <w:rsid w:val="007C6974"/>
    <w:rsid w:val="007D09BB"/>
    <w:rsid w:val="007D1A9D"/>
    <w:rsid w:val="007E0F01"/>
    <w:rsid w:val="007E2B7D"/>
    <w:rsid w:val="00800024"/>
    <w:rsid w:val="00800F18"/>
    <w:rsid w:val="00801A52"/>
    <w:rsid w:val="00805FF7"/>
    <w:rsid w:val="0082208A"/>
    <w:rsid w:val="00826DB2"/>
    <w:rsid w:val="00834B3C"/>
    <w:rsid w:val="0084192D"/>
    <w:rsid w:val="00845755"/>
    <w:rsid w:val="008551D3"/>
    <w:rsid w:val="008654F6"/>
    <w:rsid w:val="00875719"/>
    <w:rsid w:val="00880B72"/>
    <w:rsid w:val="008972AF"/>
    <w:rsid w:val="00897571"/>
    <w:rsid w:val="008A5A09"/>
    <w:rsid w:val="008A7745"/>
    <w:rsid w:val="008B6658"/>
    <w:rsid w:val="008C3945"/>
    <w:rsid w:val="008D0183"/>
    <w:rsid w:val="008D3726"/>
    <w:rsid w:val="008E5711"/>
    <w:rsid w:val="008E5826"/>
    <w:rsid w:val="008F1ED7"/>
    <w:rsid w:val="008F2497"/>
    <w:rsid w:val="008F2D21"/>
    <w:rsid w:val="00920B75"/>
    <w:rsid w:val="0092133B"/>
    <w:rsid w:val="00933191"/>
    <w:rsid w:val="00935B85"/>
    <w:rsid w:val="00941744"/>
    <w:rsid w:val="009501B9"/>
    <w:rsid w:val="00977408"/>
    <w:rsid w:val="00986173"/>
    <w:rsid w:val="00991A01"/>
    <w:rsid w:val="00992FAB"/>
    <w:rsid w:val="0099717C"/>
    <w:rsid w:val="009A2438"/>
    <w:rsid w:val="009A38CD"/>
    <w:rsid w:val="009A695F"/>
    <w:rsid w:val="009C0428"/>
    <w:rsid w:val="009E4A6C"/>
    <w:rsid w:val="009E4FED"/>
    <w:rsid w:val="009F6517"/>
    <w:rsid w:val="009F7CF7"/>
    <w:rsid w:val="00A03747"/>
    <w:rsid w:val="00A05659"/>
    <w:rsid w:val="00A13BDE"/>
    <w:rsid w:val="00A37EF5"/>
    <w:rsid w:val="00A433B8"/>
    <w:rsid w:val="00A47AE7"/>
    <w:rsid w:val="00A57DB7"/>
    <w:rsid w:val="00A813E6"/>
    <w:rsid w:val="00A900E8"/>
    <w:rsid w:val="00A94C2B"/>
    <w:rsid w:val="00A972A0"/>
    <w:rsid w:val="00AA267B"/>
    <w:rsid w:val="00AB2A71"/>
    <w:rsid w:val="00AB2DCE"/>
    <w:rsid w:val="00AB69C4"/>
    <w:rsid w:val="00AC257D"/>
    <w:rsid w:val="00AC30AE"/>
    <w:rsid w:val="00AC6753"/>
    <w:rsid w:val="00AE28D7"/>
    <w:rsid w:val="00AE6C76"/>
    <w:rsid w:val="00AF2DB1"/>
    <w:rsid w:val="00AF3B16"/>
    <w:rsid w:val="00B00544"/>
    <w:rsid w:val="00B32C9C"/>
    <w:rsid w:val="00B33159"/>
    <w:rsid w:val="00B458EE"/>
    <w:rsid w:val="00B534B7"/>
    <w:rsid w:val="00B53FB2"/>
    <w:rsid w:val="00B579C6"/>
    <w:rsid w:val="00B62A6C"/>
    <w:rsid w:val="00B75E61"/>
    <w:rsid w:val="00B82862"/>
    <w:rsid w:val="00B85519"/>
    <w:rsid w:val="00B90698"/>
    <w:rsid w:val="00BA363D"/>
    <w:rsid w:val="00BF3906"/>
    <w:rsid w:val="00C002B7"/>
    <w:rsid w:val="00C15B7D"/>
    <w:rsid w:val="00C27050"/>
    <w:rsid w:val="00C35BE2"/>
    <w:rsid w:val="00C379FD"/>
    <w:rsid w:val="00C46995"/>
    <w:rsid w:val="00C4742D"/>
    <w:rsid w:val="00C477D0"/>
    <w:rsid w:val="00C7108A"/>
    <w:rsid w:val="00C717D4"/>
    <w:rsid w:val="00C8098C"/>
    <w:rsid w:val="00C87F1F"/>
    <w:rsid w:val="00CA15DF"/>
    <w:rsid w:val="00CA6716"/>
    <w:rsid w:val="00CB0F64"/>
    <w:rsid w:val="00CB57DC"/>
    <w:rsid w:val="00CC6098"/>
    <w:rsid w:val="00CD4AC4"/>
    <w:rsid w:val="00CF248B"/>
    <w:rsid w:val="00CF4469"/>
    <w:rsid w:val="00D0313A"/>
    <w:rsid w:val="00D12FAC"/>
    <w:rsid w:val="00D3578C"/>
    <w:rsid w:val="00D46B67"/>
    <w:rsid w:val="00D505C0"/>
    <w:rsid w:val="00D5582B"/>
    <w:rsid w:val="00D55DE4"/>
    <w:rsid w:val="00D66613"/>
    <w:rsid w:val="00D6709A"/>
    <w:rsid w:val="00D671D6"/>
    <w:rsid w:val="00D71901"/>
    <w:rsid w:val="00D738D5"/>
    <w:rsid w:val="00D73942"/>
    <w:rsid w:val="00D7715E"/>
    <w:rsid w:val="00D84AA7"/>
    <w:rsid w:val="00D85E5A"/>
    <w:rsid w:val="00D9238E"/>
    <w:rsid w:val="00D9524E"/>
    <w:rsid w:val="00D96C63"/>
    <w:rsid w:val="00DB1830"/>
    <w:rsid w:val="00DB1D93"/>
    <w:rsid w:val="00DB261F"/>
    <w:rsid w:val="00DB30D5"/>
    <w:rsid w:val="00DB4900"/>
    <w:rsid w:val="00DD22D2"/>
    <w:rsid w:val="00DD5601"/>
    <w:rsid w:val="00DD6FA7"/>
    <w:rsid w:val="00DE30FE"/>
    <w:rsid w:val="00E011E8"/>
    <w:rsid w:val="00E062C5"/>
    <w:rsid w:val="00E14A22"/>
    <w:rsid w:val="00E43F56"/>
    <w:rsid w:val="00E5349D"/>
    <w:rsid w:val="00E6190E"/>
    <w:rsid w:val="00E70FF7"/>
    <w:rsid w:val="00E7231D"/>
    <w:rsid w:val="00E976ED"/>
    <w:rsid w:val="00EA4EC9"/>
    <w:rsid w:val="00EB15B8"/>
    <w:rsid w:val="00EB4891"/>
    <w:rsid w:val="00EC74BD"/>
    <w:rsid w:val="00ED61F5"/>
    <w:rsid w:val="00ED776C"/>
    <w:rsid w:val="00EE37B0"/>
    <w:rsid w:val="00EE44B7"/>
    <w:rsid w:val="00EE4CF7"/>
    <w:rsid w:val="00EF2BD3"/>
    <w:rsid w:val="00EF3EBF"/>
    <w:rsid w:val="00EF4E7B"/>
    <w:rsid w:val="00F06A9E"/>
    <w:rsid w:val="00F06C81"/>
    <w:rsid w:val="00F31EEB"/>
    <w:rsid w:val="00F4389D"/>
    <w:rsid w:val="00F43DA8"/>
    <w:rsid w:val="00F70652"/>
    <w:rsid w:val="00F76A80"/>
    <w:rsid w:val="00F82EE5"/>
    <w:rsid w:val="00F837CF"/>
    <w:rsid w:val="00F860FD"/>
    <w:rsid w:val="00F86FC1"/>
    <w:rsid w:val="00F8732B"/>
    <w:rsid w:val="00F87436"/>
    <w:rsid w:val="00F87A2A"/>
    <w:rsid w:val="00F93DD7"/>
    <w:rsid w:val="00F978F2"/>
    <w:rsid w:val="00FA0294"/>
    <w:rsid w:val="00FA5A20"/>
    <w:rsid w:val="00FB4B12"/>
    <w:rsid w:val="00FB52D5"/>
    <w:rsid w:val="00FB70DC"/>
    <w:rsid w:val="00FC3EED"/>
    <w:rsid w:val="00FC47EC"/>
    <w:rsid w:val="00FF0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rsid w:val="0004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emberniem@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ze.farneste@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037E-C120-4F17-B39D-7E342499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10735</Words>
  <Characters>6119</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LindaV</cp:lastModifiedBy>
  <cp:revision>3</cp:revision>
  <cp:lastPrinted>2021-05-26T11:51:00Z</cp:lastPrinted>
  <dcterms:created xsi:type="dcterms:W3CDTF">2022-10-03T14:08:00Z</dcterms:created>
  <dcterms:modified xsi:type="dcterms:W3CDTF">2022-10-04T10:50:00Z</dcterms:modified>
</cp:coreProperties>
</file>